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74286" w14:textId="77777777" w:rsidR="007E0F72" w:rsidRPr="005F7A79" w:rsidRDefault="007E0F72" w:rsidP="003C0F8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A4D9B6" w14:textId="77777777" w:rsidR="001B1C84" w:rsidRPr="005F7A79" w:rsidRDefault="006063DF" w:rsidP="003C0F81">
      <w:pPr>
        <w:pStyle w:val="ListeParagraf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A79">
        <w:rPr>
          <w:rFonts w:ascii="Times New Roman" w:hAnsi="Times New Roman" w:cs="Times New Roman"/>
          <w:b/>
          <w:sz w:val="24"/>
          <w:szCs w:val="24"/>
        </w:rPr>
        <w:t>AMAÇ</w:t>
      </w:r>
    </w:p>
    <w:p w14:paraId="6140EB5D" w14:textId="3FB272DE" w:rsidR="00CD0A46" w:rsidRPr="005F7A79" w:rsidRDefault="00CD0A46" w:rsidP="003C0F8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prosedürün amacı; </w:t>
      </w:r>
      <w:r w:rsidR="00E46DF1" w:rsidRPr="005F7A79">
        <w:rPr>
          <w:rFonts w:ascii="Times New Roman" w:eastAsia="Times New Roman" w:hAnsi="Times New Roman" w:cs="Times New Roman"/>
          <w:sz w:val="24"/>
          <w:szCs w:val="24"/>
          <w:lang w:eastAsia="tr-TR"/>
        </w:rPr>
        <w:t>kurumumuza</w:t>
      </w:r>
      <w:r w:rsidR="007D4599" w:rsidRPr="005F7A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7D4599" w:rsidRPr="005F7A79">
        <w:rPr>
          <w:rFonts w:ascii="Times New Roman" w:hAnsi="Times New Roman" w:cs="Times New Roman"/>
          <w:sz w:val="24"/>
          <w:szCs w:val="24"/>
        </w:rPr>
        <w:t>gelen itiraz ve şikayetlerin kabulü, değerlendirilmesi ve sonuçlanma</w:t>
      </w:r>
      <w:r w:rsidR="00E46DF1" w:rsidRPr="005F7A79">
        <w:rPr>
          <w:rFonts w:ascii="Times New Roman" w:hAnsi="Times New Roman" w:cs="Times New Roman"/>
          <w:sz w:val="24"/>
          <w:szCs w:val="24"/>
        </w:rPr>
        <w:t>sı ile müşteri memnuniyetinin ölçülmesi için bir yöntem oluşturmaktır.</w:t>
      </w:r>
    </w:p>
    <w:p w14:paraId="58E6C825" w14:textId="77777777" w:rsidR="00972AB8" w:rsidRPr="005F7A79" w:rsidRDefault="00972AB8" w:rsidP="003C0F8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2923D3C" w14:textId="77777777" w:rsidR="001B1C84" w:rsidRPr="005F7A79" w:rsidRDefault="006063DF" w:rsidP="003C0F81">
      <w:pPr>
        <w:pStyle w:val="ListeParagraf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A79">
        <w:rPr>
          <w:rFonts w:ascii="Times New Roman" w:hAnsi="Times New Roman" w:cs="Times New Roman"/>
          <w:b/>
          <w:sz w:val="24"/>
          <w:szCs w:val="24"/>
        </w:rPr>
        <w:t>KAPSAM</w:t>
      </w:r>
    </w:p>
    <w:p w14:paraId="0F43D03C" w14:textId="77777777" w:rsidR="006063DF" w:rsidRPr="005F7A79" w:rsidRDefault="00C06EA3" w:rsidP="003C0F81">
      <w:pPr>
        <w:pStyle w:val="ListeParagraf"/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>Kurumumuzdaki tüm birim ve çalışanları kapsar.</w:t>
      </w:r>
    </w:p>
    <w:p w14:paraId="3798526F" w14:textId="77777777" w:rsidR="006063DF" w:rsidRPr="005F7A79" w:rsidRDefault="006063DF" w:rsidP="003C0F81">
      <w:pPr>
        <w:pStyle w:val="ListeParagraf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9F2E7C" w14:textId="77777777" w:rsidR="006063DF" w:rsidRPr="005F7A79" w:rsidRDefault="006063DF" w:rsidP="003C0F81">
      <w:pPr>
        <w:pStyle w:val="ListeParagraf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A79">
        <w:rPr>
          <w:rFonts w:ascii="Times New Roman" w:hAnsi="Times New Roman" w:cs="Times New Roman"/>
          <w:b/>
          <w:sz w:val="24"/>
          <w:szCs w:val="24"/>
        </w:rPr>
        <w:t>TANIMLAR</w:t>
      </w:r>
    </w:p>
    <w:p w14:paraId="1AC733CD" w14:textId="26C43DBD" w:rsidR="00262F17" w:rsidRPr="005F7A79" w:rsidRDefault="00262F17" w:rsidP="003C0F8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b/>
          <w:sz w:val="24"/>
          <w:szCs w:val="24"/>
        </w:rPr>
        <w:t>İtiraz:</w:t>
      </w:r>
      <w:r w:rsidRPr="005F7A79">
        <w:rPr>
          <w:rFonts w:ascii="Times New Roman" w:hAnsi="Times New Roman" w:cs="Times New Roman"/>
          <w:sz w:val="24"/>
          <w:szCs w:val="24"/>
        </w:rPr>
        <w:t xml:space="preserve"> </w:t>
      </w:r>
      <w:r w:rsidR="00E46DF1" w:rsidRPr="005F7A79">
        <w:rPr>
          <w:rFonts w:ascii="Times New Roman" w:hAnsi="Times New Roman" w:cs="Times New Roman"/>
          <w:sz w:val="24"/>
          <w:szCs w:val="24"/>
        </w:rPr>
        <w:t>Deney</w:t>
      </w:r>
      <w:r w:rsidRPr="005F7A79">
        <w:rPr>
          <w:rFonts w:ascii="Times New Roman" w:hAnsi="Times New Roman" w:cs="Times New Roman"/>
          <w:sz w:val="24"/>
          <w:szCs w:val="24"/>
        </w:rPr>
        <w:t xml:space="preserve"> faaliyetleri kapsamında </w:t>
      </w:r>
      <w:r w:rsidR="00E46DF1" w:rsidRPr="005F7A79">
        <w:rPr>
          <w:rFonts w:ascii="Times New Roman" w:hAnsi="Times New Roman" w:cs="Times New Roman"/>
          <w:sz w:val="24"/>
          <w:szCs w:val="24"/>
        </w:rPr>
        <w:t>raporlanan sonuçların veya uygulanan yöntemlerin</w:t>
      </w:r>
      <w:r w:rsidRPr="005F7A79">
        <w:rPr>
          <w:rFonts w:ascii="Times New Roman" w:hAnsi="Times New Roman" w:cs="Times New Roman"/>
          <w:sz w:val="24"/>
          <w:szCs w:val="24"/>
        </w:rPr>
        <w:t xml:space="preserve"> tekrar değerlendirilmesi yönündeki tale</w:t>
      </w:r>
      <w:r w:rsidR="00E46DF1" w:rsidRPr="005F7A79">
        <w:rPr>
          <w:rFonts w:ascii="Times New Roman" w:hAnsi="Times New Roman" w:cs="Times New Roman"/>
          <w:sz w:val="24"/>
          <w:szCs w:val="24"/>
        </w:rPr>
        <w:t>pt</w:t>
      </w:r>
      <w:r w:rsidRPr="005F7A79">
        <w:rPr>
          <w:rFonts w:ascii="Times New Roman" w:hAnsi="Times New Roman" w:cs="Times New Roman"/>
          <w:sz w:val="24"/>
          <w:szCs w:val="24"/>
        </w:rPr>
        <w:t>ir.</w:t>
      </w:r>
    </w:p>
    <w:p w14:paraId="671AF066" w14:textId="0896E583" w:rsidR="00262F17" w:rsidRPr="005F7A79" w:rsidRDefault="000B750B" w:rsidP="003C0F8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b/>
          <w:sz w:val="24"/>
          <w:szCs w:val="24"/>
        </w:rPr>
        <w:t>Şikâyet</w:t>
      </w:r>
      <w:r w:rsidR="00262F17" w:rsidRPr="005F7A7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62F17" w:rsidRPr="005F7A79">
        <w:rPr>
          <w:rFonts w:ascii="Times New Roman" w:hAnsi="Times New Roman" w:cs="Times New Roman"/>
          <w:sz w:val="24"/>
          <w:szCs w:val="24"/>
        </w:rPr>
        <w:t xml:space="preserve">Kurum veya kişinin, </w:t>
      </w:r>
      <w:r w:rsidR="00E46DF1" w:rsidRPr="005F7A79">
        <w:rPr>
          <w:rFonts w:ascii="Times New Roman" w:hAnsi="Times New Roman" w:cs="Times New Roman"/>
          <w:sz w:val="24"/>
          <w:szCs w:val="24"/>
        </w:rPr>
        <w:t>deney</w:t>
      </w:r>
      <w:r w:rsidR="00262F17" w:rsidRPr="005F7A79">
        <w:rPr>
          <w:rFonts w:ascii="Times New Roman" w:hAnsi="Times New Roman" w:cs="Times New Roman"/>
          <w:sz w:val="24"/>
          <w:szCs w:val="24"/>
        </w:rPr>
        <w:t xml:space="preserve"> faaliyetleri veya ilgili tarafların biriyle ilgili uygunsuzluk belirtme ve uygunsuzluk değerlendirme talebidir. </w:t>
      </w:r>
    </w:p>
    <w:p w14:paraId="44B1C78D" w14:textId="5A77B167" w:rsidR="00A33D3F" w:rsidRDefault="00A33D3F" w:rsidP="003C0F8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b/>
          <w:sz w:val="24"/>
          <w:szCs w:val="24"/>
        </w:rPr>
        <w:t>Anket:</w:t>
      </w:r>
      <w:r w:rsidRPr="005F7A79">
        <w:rPr>
          <w:rFonts w:ascii="Times New Roman" w:hAnsi="Times New Roman" w:cs="Times New Roman"/>
          <w:sz w:val="24"/>
          <w:szCs w:val="24"/>
        </w:rPr>
        <w:t xml:space="preserve"> Subjektif görüş ve değerlendirmelerin somut veriler haline dönüştürülebilmesi için kullanılan bir ölçme metodudur.</w:t>
      </w:r>
    </w:p>
    <w:p w14:paraId="0F856A59" w14:textId="77777777" w:rsidR="001B1C84" w:rsidRPr="005F7A79" w:rsidRDefault="001B1C84" w:rsidP="003C0F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4DA463" w14:textId="77777777" w:rsidR="001B1C84" w:rsidRPr="005F7A79" w:rsidRDefault="001B1C84" w:rsidP="003C0F81">
      <w:pPr>
        <w:pStyle w:val="ListeParagraf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A79">
        <w:rPr>
          <w:rFonts w:ascii="Times New Roman" w:hAnsi="Times New Roman" w:cs="Times New Roman"/>
          <w:b/>
          <w:sz w:val="24"/>
          <w:szCs w:val="24"/>
        </w:rPr>
        <w:t>SORUMLU</w:t>
      </w:r>
      <w:r w:rsidR="00F24A16" w:rsidRPr="005F7A79">
        <w:rPr>
          <w:rFonts w:ascii="Times New Roman" w:hAnsi="Times New Roman" w:cs="Times New Roman"/>
          <w:b/>
          <w:sz w:val="24"/>
          <w:szCs w:val="24"/>
        </w:rPr>
        <w:t>LUK</w:t>
      </w:r>
      <w:r w:rsidR="006063DF" w:rsidRPr="005F7A79">
        <w:rPr>
          <w:rFonts w:ascii="Times New Roman" w:hAnsi="Times New Roman" w:cs="Times New Roman"/>
          <w:b/>
          <w:sz w:val="24"/>
          <w:szCs w:val="24"/>
        </w:rPr>
        <w:t>LAR</w:t>
      </w:r>
    </w:p>
    <w:p w14:paraId="19A82B74" w14:textId="2448C38F" w:rsidR="00262F17" w:rsidRPr="005F7A79" w:rsidRDefault="00910C11" w:rsidP="003C0F81">
      <w:pPr>
        <w:pStyle w:val="GvdeMetni2"/>
        <w:spacing w:line="360" w:lineRule="auto"/>
        <w:ind w:left="567"/>
      </w:pPr>
      <w:r w:rsidRPr="005F7A79">
        <w:rPr>
          <w:b/>
        </w:rPr>
        <w:t>Yönetim Asistanı</w:t>
      </w:r>
      <w:r w:rsidR="006063DF" w:rsidRPr="005F7A79">
        <w:rPr>
          <w:b/>
        </w:rPr>
        <w:t>:</w:t>
      </w:r>
      <w:r w:rsidR="00434951" w:rsidRPr="005F7A79">
        <w:rPr>
          <w:b/>
        </w:rPr>
        <w:t xml:space="preserve"> </w:t>
      </w:r>
      <w:r w:rsidR="003D6197" w:rsidRPr="005F7A79">
        <w:t xml:space="preserve">Gelen itiraz ve </w:t>
      </w:r>
      <w:r w:rsidR="004E413C" w:rsidRPr="005F7A79">
        <w:t>şikâyet</w:t>
      </w:r>
      <w:r w:rsidR="00FF6AE8" w:rsidRPr="005F7A79">
        <w:t xml:space="preserve"> form</w:t>
      </w:r>
      <w:r w:rsidR="003D6197" w:rsidRPr="005F7A79">
        <w:t xml:space="preserve">larının toplanıp, değerlendirilmesinden ya da değerlendirilmesi için ilgili kişilere iletilmesinden, itiraz ve şikayetlerin değerlendirme sonuçlarının yazılı olarak itiraz ve </w:t>
      </w:r>
      <w:r w:rsidR="004E413C" w:rsidRPr="005F7A79">
        <w:t>şikâyet</w:t>
      </w:r>
      <w:r w:rsidR="003D6197" w:rsidRPr="005F7A79">
        <w:t xml:space="preserve"> sahiplerine </w:t>
      </w:r>
      <w:r w:rsidR="004E413C" w:rsidRPr="005F7A79">
        <w:t>iletilmesinden, itiraz</w:t>
      </w:r>
      <w:r w:rsidR="003D6197" w:rsidRPr="005F7A79">
        <w:t xml:space="preserve"> ve şikayetlerin izlenmesinden ve analizinin yapılmasından sorumludur.</w:t>
      </w:r>
    </w:p>
    <w:p w14:paraId="6397D189" w14:textId="00D6F4EC" w:rsidR="00D35AD8" w:rsidRPr="005F7A79" w:rsidRDefault="003D6197" w:rsidP="003C0F81">
      <w:pPr>
        <w:pStyle w:val="GvdeMetni2"/>
        <w:spacing w:line="360" w:lineRule="auto"/>
        <w:ind w:left="567"/>
      </w:pPr>
      <w:r w:rsidRPr="005F7A79">
        <w:rPr>
          <w:b/>
        </w:rPr>
        <w:t>G</w:t>
      </w:r>
      <w:r w:rsidR="00434951" w:rsidRPr="005F7A79">
        <w:rPr>
          <w:b/>
        </w:rPr>
        <w:t xml:space="preserve">enel Müdür: </w:t>
      </w:r>
      <w:r w:rsidR="004E413C" w:rsidRPr="005F7A79">
        <w:t>Şikâyete</w:t>
      </w:r>
      <w:r w:rsidRPr="005F7A79">
        <w:t xml:space="preserve"> konu olan kişinin </w:t>
      </w:r>
      <w:r w:rsidR="00910C11" w:rsidRPr="005F7A79">
        <w:t>Yönetim Asistanı</w:t>
      </w:r>
      <w:r w:rsidRPr="005F7A79">
        <w:t xml:space="preserve"> olması durumunda </w:t>
      </w:r>
      <w:r w:rsidR="004E413C" w:rsidRPr="005F7A79">
        <w:t>şikâyeti</w:t>
      </w:r>
      <w:r w:rsidRPr="005F7A79">
        <w:t xml:space="preserve"> değerlendirmek ve karar almaktan sorumludur.</w:t>
      </w:r>
      <w:r w:rsidRPr="005F7A79">
        <w:rPr>
          <w:b/>
        </w:rPr>
        <w:t xml:space="preserve"> </w:t>
      </w:r>
    </w:p>
    <w:p w14:paraId="563D7374" w14:textId="439672F4" w:rsidR="00910C11" w:rsidRPr="005F7A79" w:rsidRDefault="00910C11" w:rsidP="003C0F81">
      <w:pPr>
        <w:pStyle w:val="GvdeMetni2"/>
        <w:spacing w:line="360" w:lineRule="auto"/>
        <w:ind w:left="567"/>
        <w:rPr>
          <w:b/>
        </w:rPr>
      </w:pPr>
      <w:r w:rsidRPr="005F7A79">
        <w:rPr>
          <w:b/>
        </w:rPr>
        <w:t xml:space="preserve">Teknik Müdür: </w:t>
      </w:r>
      <w:r w:rsidRPr="005F7A79">
        <w:t xml:space="preserve">İtirazlar ile ilgili değerlendirme yapmaktan, tekrar </w:t>
      </w:r>
      <w:r w:rsidR="007E0F72" w:rsidRPr="005F7A79">
        <w:t>deney</w:t>
      </w:r>
      <w:r w:rsidRPr="005F7A79">
        <w:t xml:space="preserve"> kararına istinaden </w:t>
      </w:r>
      <w:r w:rsidR="007E0F72" w:rsidRPr="005F7A79">
        <w:t>deney</w:t>
      </w:r>
      <w:r w:rsidRPr="005F7A79">
        <w:t xml:space="preserve"> planı yapmaktan ve tekrar </w:t>
      </w:r>
      <w:r w:rsidR="007E0F72" w:rsidRPr="005F7A79">
        <w:t>deney</w:t>
      </w:r>
      <w:r w:rsidRPr="005F7A79">
        <w:t xml:space="preserve"> sonuçlarını değerlendirmekten sorumludur.</w:t>
      </w:r>
    </w:p>
    <w:p w14:paraId="524E7126" w14:textId="05E65FB0" w:rsidR="006063DF" w:rsidRPr="005F7A79" w:rsidRDefault="003E76F2" w:rsidP="003C0F81">
      <w:pPr>
        <w:pStyle w:val="GvdeMetni2"/>
        <w:spacing w:line="360" w:lineRule="auto"/>
        <w:ind w:left="567"/>
      </w:pPr>
      <w:r w:rsidRPr="005F7A79">
        <w:rPr>
          <w:b/>
        </w:rPr>
        <w:t>Tüm Çalışanlar</w:t>
      </w:r>
      <w:r w:rsidR="006063DF" w:rsidRPr="005F7A79">
        <w:rPr>
          <w:b/>
        </w:rPr>
        <w:t>:</w:t>
      </w:r>
      <w:r w:rsidRPr="005F7A79">
        <w:rPr>
          <w:b/>
        </w:rPr>
        <w:t xml:space="preserve"> </w:t>
      </w:r>
      <w:r w:rsidR="00262F17" w:rsidRPr="005F7A79">
        <w:t xml:space="preserve">Kendilerine yapılan itiraz ve şikayetleri </w:t>
      </w:r>
      <w:r w:rsidR="00910C11" w:rsidRPr="005F7A79">
        <w:t xml:space="preserve">Yönetim </w:t>
      </w:r>
      <w:r w:rsidR="004E413C" w:rsidRPr="005F7A79">
        <w:t>Asistanına</w:t>
      </w:r>
      <w:r w:rsidR="00262F17" w:rsidRPr="005F7A79">
        <w:t xml:space="preserve"> iletmekle yükümlüdür. </w:t>
      </w:r>
    </w:p>
    <w:p w14:paraId="0C8A20F5" w14:textId="77777777" w:rsidR="001B1C84" w:rsidRPr="005F7A79" w:rsidRDefault="001B1C84" w:rsidP="003C0F8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3F71DA0F" w14:textId="4FC6FBF7" w:rsidR="007E0F72" w:rsidRDefault="007E0F72" w:rsidP="003C0F8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1FBD0381" w14:textId="77777777" w:rsidR="005F7A79" w:rsidRPr="005F7A79" w:rsidRDefault="005F7A79" w:rsidP="003C0F8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2A1F1220" w14:textId="77777777" w:rsidR="001B1C84" w:rsidRPr="005F7A79" w:rsidRDefault="00F24A16" w:rsidP="003C0F81">
      <w:pPr>
        <w:pStyle w:val="ListeParagraf"/>
        <w:numPr>
          <w:ilvl w:val="0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A79">
        <w:rPr>
          <w:rFonts w:ascii="Times New Roman" w:hAnsi="Times New Roman" w:cs="Times New Roman"/>
          <w:b/>
          <w:sz w:val="24"/>
          <w:szCs w:val="24"/>
        </w:rPr>
        <w:lastRenderedPageBreak/>
        <w:t>UYGULAMA</w:t>
      </w:r>
    </w:p>
    <w:p w14:paraId="0507152B" w14:textId="77777777" w:rsidR="00240431" w:rsidRPr="005F7A79" w:rsidRDefault="00240431" w:rsidP="003C0F81">
      <w:pPr>
        <w:pStyle w:val="ListeParagraf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C3C74B" w14:textId="6F3128BC" w:rsidR="00914320" w:rsidRPr="005F7A79" w:rsidRDefault="00262F17" w:rsidP="003C0F81">
      <w:pPr>
        <w:pStyle w:val="ListeParagraf"/>
        <w:numPr>
          <w:ilvl w:val="1"/>
          <w:numId w:val="13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A79">
        <w:rPr>
          <w:rFonts w:ascii="Times New Roman" w:hAnsi="Times New Roman" w:cs="Times New Roman"/>
          <w:b/>
          <w:sz w:val="24"/>
          <w:szCs w:val="24"/>
        </w:rPr>
        <w:t xml:space="preserve">İtiraz ve </w:t>
      </w:r>
      <w:r w:rsidR="005F7A79" w:rsidRPr="005F7A79">
        <w:rPr>
          <w:rFonts w:ascii="Times New Roman" w:hAnsi="Times New Roman" w:cs="Times New Roman"/>
          <w:b/>
          <w:sz w:val="24"/>
          <w:szCs w:val="24"/>
        </w:rPr>
        <w:t>Şikâyet</w:t>
      </w:r>
      <w:r w:rsidRPr="005F7A79">
        <w:rPr>
          <w:rFonts w:ascii="Times New Roman" w:hAnsi="Times New Roman" w:cs="Times New Roman"/>
          <w:b/>
          <w:sz w:val="24"/>
          <w:szCs w:val="24"/>
        </w:rPr>
        <w:t xml:space="preserve"> Yönetimi </w:t>
      </w:r>
    </w:p>
    <w:p w14:paraId="23914A20" w14:textId="77777777" w:rsidR="008E6D5F" w:rsidRPr="005F7A79" w:rsidRDefault="008E6D5F" w:rsidP="008E6D5F">
      <w:pPr>
        <w:pStyle w:val="ListeParagraf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C17CB0" w14:textId="6819FBF9" w:rsidR="001B031E" w:rsidRPr="00B95B91" w:rsidRDefault="00343072" w:rsidP="003C0F81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B91">
        <w:rPr>
          <w:rFonts w:ascii="Times New Roman" w:hAnsi="Times New Roman" w:cs="Times New Roman"/>
          <w:sz w:val="24"/>
          <w:szCs w:val="24"/>
        </w:rPr>
        <w:t>Bu prosedür</w:t>
      </w:r>
      <w:r w:rsidR="001B031E" w:rsidRPr="00B95B91">
        <w:rPr>
          <w:rFonts w:ascii="Times New Roman" w:hAnsi="Times New Roman" w:cs="Times New Roman"/>
          <w:sz w:val="24"/>
          <w:szCs w:val="24"/>
        </w:rPr>
        <w:t xml:space="preserve"> ve </w:t>
      </w:r>
      <w:r w:rsidR="00BA34A2" w:rsidRPr="00B95B91">
        <w:rPr>
          <w:rFonts w:ascii="Times New Roman" w:hAnsi="Times New Roman" w:cs="Times New Roman"/>
          <w:b/>
          <w:sz w:val="24"/>
          <w:szCs w:val="24"/>
        </w:rPr>
        <w:t>FR-0</w:t>
      </w:r>
      <w:r w:rsidR="000C3714" w:rsidRPr="00B95B91">
        <w:rPr>
          <w:rFonts w:ascii="Times New Roman" w:hAnsi="Times New Roman" w:cs="Times New Roman"/>
          <w:b/>
          <w:sz w:val="24"/>
          <w:szCs w:val="24"/>
        </w:rPr>
        <w:t>48</w:t>
      </w:r>
      <w:r w:rsidRPr="00B95B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F29">
        <w:rPr>
          <w:rFonts w:ascii="Times New Roman" w:hAnsi="Times New Roman" w:cs="Times New Roman"/>
          <w:b/>
          <w:sz w:val="24"/>
          <w:szCs w:val="24"/>
        </w:rPr>
        <w:t>Öneri/</w:t>
      </w:r>
      <w:r w:rsidRPr="00B95B91">
        <w:rPr>
          <w:rFonts w:ascii="Times New Roman" w:hAnsi="Times New Roman" w:cs="Times New Roman"/>
          <w:b/>
          <w:sz w:val="24"/>
          <w:szCs w:val="24"/>
        </w:rPr>
        <w:t xml:space="preserve">İtiraz ve </w:t>
      </w:r>
      <w:r w:rsidR="005F7A79" w:rsidRPr="00B95B91">
        <w:rPr>
          <w:rFonts w:ascii="Times New Roman" w:hAnsi="Times New Roman" w:cs="Times New Roman"/>
          <w:b/>
          <w:sz w:val="24"/>
          <w:szCs w:val="24"/>
        </w:rPr>
        <w:t>Şikâyet</w:t>
      </w:r>
      <w:r w:rsidRPr="00B95B91">
        <w:rPr>
          <w:rFonts w:ascii="Times New Roman" w:hAnsi="Times New Roman" w:cs="Times New Roman"/>
          <w:b/>
          <w:sz w:val="24"/>
          <w:szCs w:val="24"/>
        </w:rPr>
        <w:t xml:space="preserve"> Formu</w:t>
      </w:r>
      <w:r w:rsidRPr="00B95B91">
        <w:rPr>
          <w:rFonts w:ascii="Times New Roman" w:hAnsi="Times New Roman" w:cs="Times New Roman"/>
          <w:sz w:val="24"/>
          <w:szCs w:val="24"/>
        </w:rPr>
        <w:t>,</w:t>
      </w:r>
      <w:r w:rsidR="001B031E" w:rsidRPr="00B95B91">
        <w:rPr>
          <w:rFonts w:ascii="Times New Roman" w:hAnsi="Times New Roman" w:cs="Times New Roman"/>
          <w:sz w:val="24"/>
          <w:szCs w:val="24"/>
        </w:rPr>
        <w:t xml:space="preserve"> </w:t>
      </w:r>
      <w:r w:rsidR="005F7A79" w:rsidRPr="00B95B91">
        <w:rPr>
          <w:rFonts w:ascii="Times New Roman" w:hAnsi="Times New Roman" w:cs="Times New Roman"/>
          <w:sz w:val="24"/>
          <w:szCs w:val="24"/>
        </w:rPr>
        <w:t>MEGEM web</w:t>
      </w:r>
      <w:r w:rsidR="001B031E" w:rsidRPr="00B95B91">
        <w:rPr>
          <w:rFonts w:ascii="Times New Roman" w:hAnsi="Times New Roman" w:cs="Times New Roman"/>
          <w:sz w:val="24"/>
          <w:szCs w:val="24"/>
        </w:rPr>
        <w:t xml:space="preserve"> sitesinde yayınlanarak kamuya sunulur.</w:t>
      </w:r>
      <w:r w:rsidR="00F66892">
        <w:rPr>
          <w:rFonts w:ascii="Times New Roman" w:hAnsi="Times New Roman" w:cs="Times New Roman"/>
          <w:sz w:val="24"/>
          <w:szCs w:val="24"/>
        </w:rPr>
        <w:t xml:space="preserve"> Öneri/</w:t>
      </w:r>
      <w:r w:rsidR="003F7CB6" w:rsidRPr="00B95B91">
        <w:rPr>
          <w:rFonts w:ascii="Times New Roman" w:hAnsi="Times New Roman" w:cs="Times New Roman"/>
          <w:sz w:val="24"/>
          <w:szCs w:val="24"/>
        </w:rPr>
        <w:t xml:space="preserve">İtiraz ve </w:t>
      </w:r>
      <w:proofErr w:type="gramStart"/>
      <w:r w:rsidR="003F7CB6" w:rsidRPr="00B95B91">
        <w:rPr>
          <w:rFonts w:ascii="Times New Roman" w:hAnsi="Times New Roman" w:cs="Times New Roman"/>
          <w:sz w:val="24"/>
          <w:szCs w:val="24"/>
        </w:rPr>
        <w:t>Şikayet</w:t>
      </w:r>
      <w:proofErr w:type="gramEnd"/>
      <w:r w:rsidR="003F7CB6" w:rsidRPr="00B95B91">
        <w:rPr>
          <w:rFonts w:ascii="Times New Roman" w:hAnsi="Times New Roman" w:cs="Times New Roman"/>
          <w:sz w:val="24"/>
          <w:szCs w:val="24"/>
        </w:rPr>
        <w:t xml:space="preserve"> Formu web sitesinden doldurularak ya da form indirilerek mail olarak </w:t>
      </w:r>
      <w:r w:rsidR="00D2098A" w:rsidRPr="00B95B91">
        <w:rPr>
          <w:rFonts w:ascii="Times New Roman" w:hAnsi="Times New Roman" w:cs="Times New Roman"/>
          <w:sz w:val="24"/>
          <w:szCs w:val="24"/>
        </w:rPr>
        <w:t>gönderilmesi sağlanır.</w:t>
      </w:r>
    </w:p>
    <w:p w14:paraId="39D929E7" w14:textId="7F36EEE4" w:rsidR="001B031E" w:rsidRPr="005F7A79" w:rsidRDefault="001B031E" w:rsidP="003C0F81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 xml:space="preserve">İtiraz veya </w:t>
      </w:r>
      <w:r w:rsidR="005F7A79" w:rsidRPr="005F7A79">
        <w:rPr>
          <w:rFonts w:ascii="Times New Roman" w:hAnsi="Times New Roman" w:cs="Times New Roman"/>
          <w:sz w:val="24"/>
          <w:szCs w:val="24"/>
        </w:rPr>
        <w:t>şikâyetin</w:t>
      </w:r>
      <w:r w:rsidRPr="005F7A79">
        <w:rPr>
          <w:rFonts w:ascii="Times New Roman" w:hAnsi="Times New Roman" w:cs="Times New Roman"/>
          <w:sz w:val="24"/>
          <w:szCs w:val="24"/>
        </w:rPr>
        <w:t xml:space="preserve"> değerlendirme sonucu alınan karar ve uygulamalardan </w:t>
      </w:r>
      <w:r w:rsidR="007E0F72" w:rsidRPr="005F7A79">
        <w:rPr>
          <w:rFonts w:ascii="Times New Roman" w:hAnsi="Times New Roman" w:cs="Times New Roman"/>
          <w:sz w:val="24"/>
          <w:szCs w:val="24"/>
        </w:rPr>
        <w:t>MEGEM</w:t>
      </w:r>
      <w:r w:rsidR="00270017" w:rsidRPr="005F7A79">
        <w:rPr>
          <w:rFonts w:ascii="Times New Roman" w:hAnsi="Times New Roman" w:cs="Times New Roman"/>
          <w:sz w:val="24"/>
          <w:szCs w:val="24"/>
        </w:rPr>
        <w:t xml:space="preserve"> </w:t>
      </w:r>
      <w:r w:rsidRPr="005F7A79">
        <w:rPr>
          <w:rFonts w:ascii="Times New Roman" w:hAnsi="Times New Roman" w:cs="Times New Roman"/>
          <w:sz w:val="24"/>
          <w:szCs w:val="24"/>
        </w:rPr>
        <w:t>sorumludur.</w:t>
      </w:r>
    </w:p>
    <w:p w14:paraId="67B39608" w14:textId="7A9DCD51" w:rsidR="000145A7" w:rsidRPr="005F7A79" w:rsidRDefault="007E0F72" w:rsidP="003C0F81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eastAsia="Times New Roman" w:hAnsi="Times New Roman" w:cs="Times New Roman"/>
          <w:sz w:val="24"/>
          <w:szCs w:val="24"/>
          <w:lang w:eastAsia="tr-TR"/>
        </w:rPr>
        <w:t>MEGEM</w:t>
      </w:r>
      <w:r w:rsidR="000145A7" w:rsidRPr="005F7A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5F7A79" w:rsidRPr="005F7A79">
        <w:rPr>
          <w:rFonts w:ascii="Times New Roman" w:eastAsia="Times New Roman" w:hAnsi="Times New Roman" w:cs="Times New Roman"/>
          <w:sz w:val="24"/>
          <w:szCs w:val="24"/>
          <w:lang w:eastAsia="tr-TR"/>
        </w:rPr>
        <w:t>şikâyet</w:t>
      </w:r>
      <w:r w:rsidR="000145A7" w:rsidRPr="005F7A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itirazın geçerli kılınmasına yönelik tüm bilgilerin toplanması ve doğrulanmasından sorumludur.</w:t>
      </w:r>
    </w:p>
    <w:p w14:paraId="5B296513" w14:textId="660E3160" w:rsidR="001B031E" w:rsidRPr="005F7A79" w:rsidRDefault="007E0F72" w:rsidP="003C0F81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>MEGEM’e</w:t>
      </w:r>
      <w:r w:rsidR="001B031E" w:rsidRPr="005F7A79">
        <w:rPr>
          <w:rFonts w:ascii="Times New Roman" w:hAnsi="Times New Roman" w:cs="Times New Roman"/>
          <w:sz w:val="24"/>
          <w:szCs w:val="24"/>
        </w:rPr>
        <w:t xml:space="preserve"> aynı itiraz veya </w:t>
      </w:r>
      <w:r w:rsidR="005F7A79" w:rsidRPr="005F7A79">
        <w:rPr>
          <w:rFonts w:ascii="Times New Roman" w:hAnsi="Times New Roman" w:cs="Times New Roman"/>
          <w:sz w:val="24"/>
          <w:szCs w:val="24"/>
        </w:rPr>
        <w:t>şikâyet</w:t>
      </w:r>
      <w:r w:rsidR="001B031E" w:rsidRPr="005F7A79">
        <w:rPr>
          <w:rFonts w:ascii="Times New Roman" w:hAnsi="Times New Roman" w:cs="Times New Roman"/>
          <w:sz w:val="24"/>
          <w:szCs w:val="24"/>
        </w:rPr>
        <w:t xml:space="preserve"> sahibi aynı konuyla ilgili </w:t>
      </w:r>
      <w:r w:rsidR="009128DD" w:rsidRPr="005F7A79">
        <w:rPr>
          <w:rFonts w:ascii="Times New Roman" w:hAnsi="Times New Roman" w:cs="Times New Roman"/>
          <w:sz w:val="24"/>
          <w:szCs w:val="24"/>
        </w:rPr>
        <w:t>ikinci</w:t>
      </w:r>
      <w:r w:rsidR="001B031E" w:rsidRPr="005F7A79">
        <w:rPr>
          <w:rFonts w:ascii="Times New Roman" w:hAnsi="Times New Roman" w:cs="Times New Roman"/>
          <w:sz w:val="24"/>
          <w:szCs w:val="24"/>
        </w:rPr>
        <w:t xml:space="preserve"> kez başvuruda bulunamaz.</w:t>
      </w:r>
    </w:p>
    <w:p w14:paraId="5E1761CB" w14:textId="77777777" w:rsidR="001B031E" w:rsidRPr="005F7A79" w:rsidRDefault="001B031E" w:rsidP="003C0F81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>Tüm itiraz ve şikayetler</w:t>
      </w:r>
      <w:r w:rsidR="00270017" w:rsidRPr="005F7A79">
        <w:rPr>
          <w:rFonts w:ascii="Times New Roman" w:hAnsi="Times New Roman" w:cs="Times New Roman"/>
          <w:sz w:val="24"/>
          <w:szCs w:val="24"/>
        </w:rPr>
        <w:t xml:space="preserve">in değerlendirilmesi süreçleri </w:t>
      </w:r>
      <w:r w:rsidRPr="005F7A79">
        <w:rPr>
          <w:rFonts w:ascii="Times New Roman" w:hAnsi="Times New Roman" w:cs="Times New Roman"/>
          <w:sz w:val="24"/>
          <w:szCs w:val="24"/>
        </w:rPr>
        <w:t xml:space="preserve">gizlilik ve tarafsızlık ilkesi doğrultusunda gerçekleşir. </w:t>
      </w:r>
    </w:p>
    <w:p w14:paraId="420F850F" w14:textId="7A776AE4" w:rsidR="001B031E" w:rsidRPr="005F7A79" w:rsidRDefault="001B031E" w:rsidP="003C0F81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 xml:space="preserve">İtiraz ve şikayetlerin </w:t>
      </w:r>
      <w:r w:rsidR="004E413C" w:rsidRPr="005F7A79">
        <w:rPr>
          <w:rFonts w:ascii="Times New Roman" w:hAnsi="Times New Roman" w:cs="Times New Roman"/>
          <w:sz w:val="24"/>
          <w:szCs w:val="24"/>
        </w:rPr>
        <w:t xml:space="preserve">analizi </w:t>
      </w:r>
      <w:r w:rsidR="004E413C" w:rsidRPr="005F7A79">
        <w:rPr>
          <w:rFonts w:ascii="Times New Roman" w:hAnsi="Times New Roman" w:cs="Times New Roman"/>
          <w:b/>
          <w:bCs/>
          <w:sz w:val="24"/>
          <w:szCs w:val="24"/>
        </w:rPr>
        <w:t>Yönetim</w:t>
      </w:r>
      <w:r w:rsidR="00910C11" w:rsidRPr="005F7A79">
        <w:rPr>
          <w:rFonts w:ascii="Times New Roman" w:hAnsi="Times New Roman" w:cs="Times New Roman"/>
          <w:b/>
          <w:bCs/>
          <w:sz w:val="24"/>
          <w:szCs w:val="24"/>
        </w:rPr>
        <w:t xml:space="preserve"> Asistanı</w:t>
      </w:r>
      <w:r w:rsidRPr="005F7A79">
        <w:rPr>
          <w:rFonts w:ascii="Times New Roman" w:hAnsi="Times New Roman" w:cs="Times New Roman"/>
          <w:sz w:val="24"/>
          <w:szCs w:val="24"/>
        </w:rPr>
        <w:t xml:space="preserve"> tarafından yapılarak YGG toplantılarında gündem maddesi olur. </w:t>
      </w:r>
    </w:p>
    <w:p w14:paraId="616C5021" w14:textId="2B8844A4" w:rsidR="00ED118C" w:rsidRPr="005F7A79" w:rsidRDefault="00ED118C" w:rsidP="003C0F81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>Şikâyetler ve itirazların değerlendirme sonuçları doğrultusunda, gerekli olduğu önerilen/tespit edilen düzeltici/</w:t>
      </w:r>
      <w:r w:rsidR="000B750B">
        <w:rPr>
          <w:rFonts w:ascii="Times New Roman" w:hAnsi="Times New Roman" w:cs="Times New Roman"/>
          <w:sz w:val="24"/>
          <w:szCs w:val="24"/>
        </w:rPr>
        <w:t>iyileştirici</w:t>
      </w:r>
      <w:r w:rsidRPr="005F7A79">
        <w:rPr>
          <w:rFonts w:ascii="Times New Roman" w:hAnsi="Times New Roman" w:cs="Times New Roman"/>
          <w:sz w:val="24"/>
          <w:szCs w:val="24"/>
        </w:rPr>
        <w:t xml:space="preserve"> faaliyetler başlatılır.</w:t>
      </w:r>
    </w:p>
    <w:p w14:paraId="18DC5255" w14:textId="4AC459CE" w:rsidR="00ED118C" w:rsidRPr="005F7A79" w:rsidRDefault="00ED118C" w:rsidP="003C0F81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 xml:space="preserve">Başlatılan tüm düzeltici veya </w:t>
      </w:r>
      <w:r w:rsidR="000B750B">
        <w:rPr>
          <w:rFonts w:ascii="Times New Roman" w:hAnsi="Times New Roman" w:cs="Times New Roman"/>
          <w:sz w:val="24"/>
          <w:szCs w:val="24"/>
        </w:rPr>
        <w:t>iyileştirici</w:t>
      </w:r>
      <w:r w:rsidRPr="005F7A79">
        <w:rPr>
          <w:rFonts w:ascii="Times New Roman" w:hAnsi="Times New Roman" w:cs="Times New Roman"/>
          <w:sz w:val="24"/>
          <w:szCs w:val="24"/>
        </w:rPr>
        <w:t xml:space="preserve"> faaliyetlerin takibi, Yönetim Temsilcisi tarafından yapılır.</w:t>
      </w:r>
    </w:p>
    <w:p w14:paraId="687061E5" w14:textId="77777777" w:rsidR="001B031E" w:rsidRPr="005F7A79" w:rsidRDefault="001B031E" w:rsidP="003C0F81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68790A" w14:textId="77777777" w:rsidR="001B031E" w:rsidRPr="005F7A79" w:rsidRDefault="001B031E" w:rsidP="003C0F81">
      <w:pPr>
        <w:pStyle w:val="ListeParagraf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A79">
        <w:rPr>
          <w:rFonts w:ascii="Times New Roman" w:hAnsi="Times New Roman" w:cs="Times New Roman"/>
          <w:b/>
          <w:sz w:val="24"/>
          <w:szCs w:val="24"/>
        </w:rPr>
        <w:t xml:space="preserve">İtirazların Kabul Edilmesi ve Değerlendirilmesi </w:t>
      </w:r>
    </w:p>
    <w:p w14:paraId="17D5751C" w14:textId="77777777" w:rsidR="008E6D5F" w:rsidRPr="005F7A79" w:rsidRDefault="008E6D5F" w:rsidP="008E6D5F">
      <w:pPr>
        <w:pStyle w:val="ListeParagra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F84F38" w14:textId="0403F9C1" w:rsidR="001B031E" w:rsidRPr="005F7A79" w:rsidRDefault="00270017" w:rsidP="003C0F81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 xml:space="preserve">İtirazlar, </w:t>
      </w:r>
      <w:r w:rsidR="007E0F72" w:rsidRPr="005F7A79">
        <w:rPr>
          <w:rFonts w:ascii="Times New Roman" w:hAnsi="Times New Roman" w:cs="Times New Roman"/>
          <w:sz w:val="24"/>
          <w:szCs w:val="24"/>
        </w:rPr>
        <w:t>MEGEM</w:t>
      </w:r>
      <w:r w:rsidR="001B031E" w:rsidRPr="005F7A79">
        <w:rPr>
          <w:rFonts w:ascii="Times New Roman" w:hAnsi="Times New Roman" w:cs="Times New Roman"/>
          <w:sz w:val="24"/>
          <w:szCs w:val="24"/>
        </w:rPr>
        <w:t xml:space="preserve"> çalışanlarından, müşterilerinden ve müşterileri denetleyen kurumlardan </w:t>
      </w:r>
      <w:r w:rsidR="007E0F72" w:rsidRPr="005F7A79">
        <w:rPr>
          <w:rFonts w:ascii="Times New Roman" w:hAnsi="Times New Roman" w:cs="Times New Roman"/>
          <w:sz w:val="24"/>
          <w:szCs w:val="24"/>
        </w:rPr>
        <w:t>deney</w:t>
      </w:r>
      <w:r w:rsidR="001B031E" w:rsidRPr="005F7A79">
        <w:rPr>
          <w:rFonts w:ascii="Times New Roman" w:hAnsi="Times New Roman" w:cs="Times New Roman"/>
          <w:sz w:val="24"/>
          <w:szCs w:val="24"/>
        </w:rPr>
        <w:t xml:space="preserve"> yöntem ve sonuçlarına ilişkin yapılabilmektedir. </w:t>
      </w:r>
    </w:p>
    <w:p w14:paraId="55040856" w14:textId="0831FB45" w:rsidR="001B031E" w:rsidRPr="005F7A79" w:rsidRDefault="001B031E" w:rsidP="003C0F81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 xml:space="preserve">İtirazların </w:t>
      </w:r>
      <w:r w:rsidR="007E0F72" w:rsidRPr="005F7A79">
        <w:rPr>
          <w:rFonts w:ascii="Times New Roman" w:hAnsi="Times New Roman" w:cs="Times New Roman"/>
          <w:sz w:val="24"/>
          <w:szCs w:val="24"/>
        </w:rPr>
        <w:t>deney</w:t>
      </w:r>
      <w:r w:rsidRPr="005F7A79">
        <w:rPr>
          <w:rFonts w:ascii="Times New Roman" w:hAnsi="Times New Roman" w:cs="Times New Roman"/>
          <w:sz w:val="24"/>
          <w:szCs w:val="24"/>
        </w:rPr>
        <w:t xml:space="preserve"> sonuçlarının</w:t>
      </w:r>
      <w:r w:rsidR="00FF6AE8" w:rsidRPr="005F7A79">
        <w:rPr>
          <w:rFonts w:ascii="Times New Roman" w:hAnsi="Times New Roman" w:cs="Times New Roman"/>
          <w:sz w:val="24"/>
          <w:szCs w:val="24"/>
        </w:rPr>
        <w:t xml:space="preserve"> bildirim tarihinden itibaren 15</w:t>
      </w:r>
      <w:r w:rsidRPr="005F7A79">
        <w:rPr>
          <w:rFonts w:ascii="Times New Roman" w:hAnsi="Times New Roman" w:cs="Times New Roman"/>
          <w:sz w:val="24"/>
          <w:szCs w:val="24"/>
        </w:rPr>
        <w:t xml:space="preserve"> </w:t>
      </w:r>
      <w:r w:rsidR="00102E9F" w:rsidRPr="005F7A79">
        <w:rPr>
          <w:rFonts w:ascii="Times New Roman" w:hAnsi="Times New Roman" w:cs="Times New Roman"/>
          <w:sz w:val="24"/>
          <w:szCs w:val="24"/>
        </w:rPr>
        <w:t>takvim</w:t>
      </w:r>
      <w:r w:rsidRPr="005F7A79">
        <w:rPr>
          <w:rFonts w:ascii="Times New Roman" w:hAnsi="Times New Roman" w:cs="Times New Roman"/>
          <w:sz w:val="24"/>
          <w:szCs w:val="24"/>
        </w:rPr>
        <w:t xml:space="preserve"> günü içerisinde yapılması gerekmektedir. </w:t>
      </w:r>
    </w:p>
    <w:p w14:paraId="16C0A1CA" w14:textId="2A8B32B1" w:rsidR="001B031E" w:rsidRPr="005F7A79" w:rsidRDefault="004A7234" w:rsidP="003C0F81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>MEGEM ’in</w:t>
      </w:r>
      <w:r w:rsidR="001B031E" w:rsidRPr="005F7A79">
        <w:rPr>
          <w:rFonts w:ascii="Times New Roman" w:hAnsi="Times New Roman" w:cs="Times New Roman"/>
          <w:sz w:val="24"/>
          <w:szCs w:val="24"/>
        </w:rPr>
        <w:t xml:space="preserve"> </w:t>
      </w:r>
      <w:r w:rsidRPr="005F7A79">
        <w:rPr>
          <w:rFonts w:ascii="Times New Roman" w:hAnsi="Times New Roman" w:cs="Times New Roman"/>
          <w:sz w:val="24"/>
          <w:szCs w:val="24"/>
        </w:rPr>
        <w:t>web sitesinde</w:t>
      </w:r>
      <w:r w:rsidR="001B031E" w:rsidRPr="005F7A79">
        <w:rPr>
          <w:rFonts w:ascii="Times New Roman" w:hAnsi="Times New Roman" w:cs="Times New Roman"/>
          <w:sz w:val="24"/>
          <w:szCs w:val="24"/>
        </w:rPr>
        <w:t xml:space="preserve"> yer alan</w:t>
      </w:r>
      <w:r w:rsidR="00270017" w:rsidRPr="005F7A79">
        <w:rPr>
          <w:rFonts w:ascii="Times New Roman" w:hAnsi="Times New Roman" w:cs="Times New Roman"/>
          <w:sz w:val="24"/>
          <w:szCs w:val="24"/>
        </w:rPr>
        <w:t xml:space="preserve"> </w:t>
      </w:r>
      <w:r w:rsidR="00BA34A2" w:rsidRPr="005F7A79">
        <w:rPr>
          <w:rFonts w:ascii="Times New Roman" w:hAnsi="Times New Roman" w:cs="Times New Roman"/>
          <w:b/>
          <w:sz w:val="24"/>
          <w:szCs w:val="24"/>
        </w:rPr>
        <w:t>FR-0</w:t>
      </w:r>
      <w:r w:rsidR="000C3714" w:rsidRPr="005F7A79">
        <w:rPr>
          <w:rFonts w:ascii="Times New Roman" w:hAnsi="Times New Roman" w:cs="Times New Roman"/>
          <w:b/>
          <w:sz w:val="24"/>
          <w:szCs w:val="24"/>
        </w:rPr>
        <w:t>48</w:t>
      </w:r>
      <w:r w:rsidR="00343072" w:rsidRPr="005F7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F29">
        <w:rPr>
          <w:rFonts w:ascii="Times New Roman" w:hAnsi="Times New Roman" w:cs="Times New Roman"/>
          <w:b/>
          <w:sz w:val="24"/>
          <w:szCs w:val="24"/>
        </w:rPr>
        <w:t>Öneri/</w:t>
      </w:r>
      <w:r w:rsidR="00343072" w:rsidRPr="005F7A79">
        <w:rPr>
          <w:rFonts w:ascii="Times New Roman" w:hAnsi="Times New Roman" w:cs="Times New Roman"/>
          <w:b/>
          <w:sz w:val="24"/>
          <w:szCs w:val="24"/>
        </w:rPr>
        <w:t xml:space="preserve">İtiraz ve </w:t>
      </w:r>
      <w:r w:rsidR="004F0ED3" w:rsidRPr="005F7A79">
        <w:rPr>
          <w:rFonts w:ascii="Times New Roman" w:hAnsi="Times New Roman" w:cs="Times New Roman"/>
          <w:b/>
          <w:sz w:val="24"/>
          <w:szCs w:val="24"/>
        </w:rPr>
        <w:t>Şikâyet</w:t>
      </w:r>
      <w:r w:rsidR="00343072" w:rsidRPr="005F7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4E5" w:rsidRPr="005F7A79">
        <w:rPr>
          <w:rFonts w:ascii="Times New Roman" w:hAnsi="Times New Roman" w:cs="Times New Roman"/>
          <w:b/>
          <w:sz w:val="24"/>
          <w:szCs w:val="24"/>
        </w:rPr>
        <w:t>Form</w:t>
      </w:r>
      <w:r w:rsidR="005334E5" w:rsidRPr="005F7A79">
        <w:rPr>
          <w:rFonts w:ascii="Times New Roman" w:hAnsi="Times New Roman" w:cs="Times New Roman"/>
          <w:sz w:val="24"/>
          <w:szCs w:val="24"/>
        </w:rPr>
        <w:t>u ’nu</w:t>
      </w:r>
      <w:r w:rsidR="00FA0202" w:rsidRPr="005F7A79">
        <w:rPr>
          <w:rFonts w:ascii="Times New Roman" w:hAnsi="Times New Roman" w:cs="Times New Roman"/>
          <w:sz w:val="24"/>
          <w:szCs w:val="24"/>
        </w:rPr>
        <w:t xml:space="preserve"> doldurup e-</w:t>
      </w:r>
      <w:r w:rsidR="001B031E" w:rsidRPr="005F7A79">
        <w:rPr>
          <w:rFonts w:ascii="Times New Roman" w:hAnsi="Times New Roman" w:cs="Times New Roman"/>
          <w:sz w:val="24"/>
          <w:szCs w:val="24"/>
        </w:rPr>
        <w:t xml:space="preserve">posta ile veya </w:t>
      </w:r>
      <w:r w:rsidR="00270017" w:rsidRPr="005F7A79">
        <w:rPr>
          <w:rFonts w:ascii="Times New Roman" w:hAnsi="Times New Roman" w:cs="Times New Roman"/>
          <w:sz w:val="24"/>
          <w:szCs w:val="24"/>
        </w:rPr>
        <w:t xml:space="preserve">elden </w:t>
      </w:r>
      <w:r w:rsidR="007E0F72" w:rsidRPr="005F7A79">
        <w:rPr>
          <w:rFonts w:ascii="Times New Roman" w:hAnsi="Times New Roman" w:cs="Times New Roman"/>
          <w:sz w:val="24"/>
          <w:szCs w:val="24"/>
        </w:rPr>
        <w:t>MEGEM’e</w:t>
      </w:r>
      <w:r w:rsidR="001B031E" w:rsidRPr="005F7A79">
        <w:rPr>
          <w:rFonts w:ascii="Times New Roman" w:hAnsi="Times New Roman" w:cs="Times New Roman"/>
          <w:sz w:val="24"/>
          <w:szCs w:val="24"/>
        </w:rPr>
        <w:t xml:space="preserve"> ileterek itiraz başvurusu yapılır. </w:t>
      </w:r>
      <w:r w:rsidR="00BA34A2" w:rsidRPr="005F7A79">
        <w:rPr>
          <w:rFonts w:ascii="Times New Roman" w:hAnsi="Times New Roman" w:cs="Times New Roman"/>
          <w:b/>
          <w:sz w:val="24"/>
          <w:szCs w:val="24"/>
        </w:rPr>
        <w:t>FR-0</w:t>
      </w:r>
      <w:r w:rsidR="000C3714" w:rsidRPr="005F7A79">
        <w:rPr>
          <w:rFonts w:ascii="Times New Roman" w:hAnsi="Times New Roman" w:cs="Times New Roman"/>
          <w:b/>
          <w:sz w:val="24"/>
          <w:szCs w:val="24"/>
        </w:rPr>
        <w:t>48</w:t>
      </w:r>
      <w:r w:rsidR="00343072" w:rsidRPr="005F7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F29">
        <w:rPr>
          <w:rFonts w:ascii="Times New Roman" w:hAnsi="Times New Roman" w:cs="Times New Roman"/>
          <w:b/>
          <w:sz w:val="24"/>
          <w:szCs w:val="24"/>
        </w:rPr>
        <w:t>Öneri/</w:t>
      </w:r>
      <w:r w:rsidR="00343072" w:rsidRPr="005F7A79">
        <w:rPr>
          <w:rFonts w:ascii="Times New Roman" w:hAnsi="Times New Roman" w:cs="Times New Roman"/>
          <w:b/>
          <w:sz w:val="24"/>
          <w:szCs w:val="24"/>
        </w:rPr>
        <w:t xml:space="preserve">İtiraz ve </w:t>
      </w:r>
      <w:r w:rsidR="004F0ED3" w:rsidRPr="005F7A79">
        <w:rPr>
          <w:rFonts w:ascii="Times New Roman" w:hAnsi="Times New Roman" w:cs="Times New Roman"/>
          <w:b/>
          <w:sz w:val="24"/>
          <w:szCs w:val="24"/>
        </w:rPr>
        <w:t>Şikâyet</w:t>
      </w:r>
      <w:r w:rsidR="00343072" w:rsidRPr="005F7A79">
        <w:rPr>
          <w:rFonts w:ascii="Times New Roman" w:hAnsi="Times New Roman" w:cs="Times New Roman"/>
          <w:b/>
          <w:sz w:val="24"/>
          <w:szCs w:val="24"/>
        </w:rPr>
        <w:t xml:space="preserve"> Formu</w:t>
      </w:r>
      <w:r w:rsidR="001B031E" w:rsidRPr="005F7A79">
        <w:rPr>
          <w:rFonts w:ascii="Times New Roman" w:hAnsi="Times New Roman" w:cs="Times New Roman"/>
          <w:sz w:val="24"/>
          <w:szCs w:val="24"/>
        </w:rPr>
        <w:t xml:space="preserve"> </w:t>
      </w:r>
      <w:r w:rsidR="007E0F72" w:rsidRPr="005F7A79">
        <w:rPr>
          <w:rFonts w:ascii="Times New Roman" w:hAnsi="Times New Roman" w:cs="Times New Roman"/>
          <w:sz w:val="24"/>
          <w:szCs w:val="24"/>
        </w:rPr>
        <w:t>MEGEM</w:t>
      </w:r>
      <w:r w:rsidR="001B031E" w:rsidRPr="005F7A79">
        <w:rPr>
          <w:rFonts w:ascii="Times New Roman" w:hAnsi="Times New Roman" w:cs="Times New Roman"/>
          <w:sz w:val="24"/>
          <w:szCs w:val="24"/>
        </w:rPr>
        <w:t xml:space="preserve"> hizmet binasından da temin edilebilir. </w:t>
      </w:r>
    </w:p>
    <w:p w14:paraId="770B6DFD" w14:textId="3ED17A14" w:rsidR="001B031E" w:rsidRPr="005F7A79" w:rsidRDefault="00D606C4" w:rsidP="003C0F81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lastRenderedPageBreak/>
        <w:t xml:space="preserve">İtiraz ve </w:t>
      </w:r>
      <w:r w:rsidR="004F0ED3" w:rsidRPr="005F7A79">
        <w:rPr>
          <w:rFonts w:ascii="Times New Roman" w:hAnsi="Times New Roman" w:cs="Times New Roman"/>
          <w:sz w:val="24"/>
          <w:szCs w:val="24"/>
        </w:rPr>
        <w:t>Şikâyet</w:t>
      </w:r>
      <w:r w:rsidRPr="005F7A79">
        <w:rPr>
          <w:rFonts w:ascii="Times New Roman" w:hAnsi="Times New Roman" w:cs="Times New Roman"/>
          <w:sz w:val="24"/>
          <w:szCs w:val="24"/>
        </w:rPr>
        <w:t xml:space="preserve"> Formlarının</w:t>
      </w:r>
      <w:r w:rsidR="001B031E" w:rsidRPr="005F7A79">
        <w:rPr>
          <w:rFonts w:ascii="Times New Roman" w:hAnsi="Times New Roman" w:cs="Times New Roman"/>
          <w:sz w:val="24"/>
          <w:szCs w:val="24"/>
        </w:rPr>
        <w:t xml:space="preserve"> toplanmasından </w:t>
      </w:r>
      <w:r w:rsidR="00910C11" w:rsidRPr="005F7A79">
        <w:rPr>
          <w:rFonts w:ascii="Times New Roman" w:hAnsi="Times New Roman" w:cs="Times New Roman"/>
          <w:sz w:val="24"/>
          <w:szCs w:val="24"/>
        </w:rPr>
        <w:t>Yönetim Asistanı</w:t>
      </w:r>
      <w:r w:rsidR="001B031E" w:rsidRPr="005F7A79">
        <w:rPr>
          <w:rFonts w:ascii="Times New Roman" w:hAnsi="Times New Roman" w:cs="Times New Roman"/>
          <w:sz w:val="24"/>
          <w:szCs w:val="24"/>
        </w:rPr>
        <w:t xml:space="preserve"> sorumludur. </w:t>
      </w:r>
    </w:p>
    <w:p w14:paraId="4784F7B6" w14:textId="7A69FF9D" w:rsidR="00ED4F61" w:rsidRPr="000615BB" w:rsidRDefault="001B031E" w:rsidP="00ED4F61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5BB">
        <w:rPr>
          <w:rFonts w:ascii="Times New Roman" w:hAnsi="Times New Roman" w:cs="Times New Roman"/>
          <w:sz w:val="24"/>
          <w:szCs w:val="24"/>
        </w:rPr>
        <w:t>Sözlü olarak iletilen itirazların kayıt altına alınmasından tüm personel sorumludur. Kayıt altına alma sırasında gerekirse itiraz sahibi ile iletişime geçilip teyit alınabilir.</w:t>
      </w:r>
      <w:r w:rsidR="00790700" w:rsidRPr="000615BB">
        <w:rPr>
          <w:rFonts w:ascii="Times New Roman" w:hAnsi="Times New Roman" w:cs="Times New Roman"/>
          <w:sz w:val="24"/>
          <w:szCs w:val="24"/>
        </w:rPr>
        <w:t xml:space="preserve"> Sözlü olarak iletilen itiraz ve şikayetlerin kayıt altına alınması sırasında itiraz ve </w:t>
      </w:r>
      <w:r w:rsidR="004F0ED3" w:rsidRPr="000615BB">
        <w:rPr>
          <w:rFonts w:ascii="Times New Roman" w:hAnsi="Times New Roman" w:cs="Times New Roman"/>
          <w:sz w:val="24"/>
          <w:szCs w:val="24"/>
        </w:rPr>
        <w:t>şikâyet</w:t>
      </w:r>
      <w:r w:rsidR="00790700" w:rsidRPr="000615BB">
        <w:rPr>
          <w:rFonts w:ascii="Times New Roman" w:hAnsi="Times New Roman" w:cs="Times New Roman"/>
          <w:sz w:val="24"/>
          <w:szCs w:val="24"/>
        </w:rPr>
        <w:t xml:space="preserve"> sahibinin iletişim bilgileri eksiksiz alınır. </w:t>
      </w:r>
      <w:r w:rsidRPr="000615BB">
        <w:rPr>
          <w:rFonts w:ascii="Times New Roman" w:hAnsi="Times New Roman" w:cs="Times New Roman"/>
          <w:sz w:val="24"/>
          <w:szCs w:val="24"/>
        </w:rPr>
        <w:t xml:space="preserve"> Tüm itirazlar </w:t>
      </w:r>
      <w:r w:rsidR="00910C11" w:rsidRPr="000615BB">
        <w:rPr>
          <w:rFonts w:ascii="Times New Roman" w:hAnsi="Times New Roman" w:cs="Times New Roman"/>
          <w:sz w:val="24"/>
          <w:szCs w:val="24"/>
        </w:rPr>
        <w:t xml:space="preserve">Yönetim </w:t>
      </w:r>
      <w:r w:rsidR="004F0ED3" w:rsidRPr="000615BB">
        <w:rPr>
          <w:rFonts w:ascii="Times New Roman" w:hAnsi="Times New Roman" w:cs="Times New Roman"/>
          <w:sz w:val="24"/>
          <w:szCs w:val="24"/>
        </w:rPr>
        <w:t>Asistanına iletilir</w:t>
      </w:r>
      <w:r w:rsidRPr="000615BB">
        <w:rPr>
          <w:rFonts w:ascii="Times New Roman" w:hAnsi="Times New Roman" w:cs="Times New Roman"/>
          <w:sz w:val="24"/>
          <w:szCs w:val="24"/>
        </w:rPr>
        <w:t>.</w:t>
      </w:r>
      <w:r w:rsidR="00ED4F61" w:rsidRPr="000615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1A142A" w14:textId="728530A6" w:rsidR="001B031E" w:rsidRPr="005F7A79" w:rsidRDefault="007E0F72" w:rsidP="003C0F81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>MEGEM’e</w:t>
      </w:r>
      <w:r w:rsidR="001B031E" w:rsidRPr="005F7A79">
        <w:rPr>
          <w:rFonts w:ascii="Times New Roman" w:hAnsi="Times New Roman" w:cs="Times New Roman"/>
          <w:sz w:val="24"/>
          <w:szCs w:val="24"/>
        </w:rPr>
        <w:t xml:space="preserve"> yapılan ve </w:t>
      </w:r>
      <w:r w:rsidRPr="005F7A79">
        <w:rPr>
          <w:rFonts w:ascii="Times New Roman" w:hAnsi="Times New Roman" w:cs="Times New Roman"/>
          <w:sz w:val="24"/>
          <w:szCs w:val="24"/>
        </w:rPr>
        <w:t>MEGEM</w:t>
      </w:r>
      <w:r w:rsidR="001B031E" w:rsidRPr="005F7A79">
        <w:rPr>
          <w:rFonts w:ascii="Times New Roman" w:hAnsi="Times New Roman" w:cs="Times New Roman"/>
          <w:sz w:val="24"/>
          <w:szCs w:val="24"/>
        </w:rPr>
        <w:t xml:space="preserve"> sorumluluğunda olan tüm itirazlar doğrudan kabul edilir ve </w:t>
      </w:r>
      <w:r w:rsidR="00910C11" w:rsidRPr="005F7A79">
        <w:rPr>
          <w:rFonts w:ascii="Times New Roman" w:hAnsi="Times New Roman" w:cs="Times New Roman"/>
          <w:sz w:val="24"/>
          <w:szCs w:val="24"/>
        </w:rPr>
        <w:t>Yönetim Asistanı</w:t>
      </w:r>
      <w:r w:rsidR="00352D6A" w:rsidRPr="005F7A79">
        <w:rPr>
          <w:rFonts w:ascii="Times New Roman" w:hAnsi="Times New Roman" w:cs="Times New Roman"/>
          <w:sz w:val="24"/>
          <w:szCs w:val="24"/>
        </w:rPr>
        <w:t xml:space="preserve"> </w:t>
      </w:r>
      <w:r w:rsidR="001B031E" w:rsidRPr="005F7A79">
        <w:rPr>
          <w:rFonts w:ascii="Times New Roman" w:hAnsi="Times New Roman" w:cs="Times New Roman"/>
          <w:sz w:val="24"/>
          <w:szCs w:val="24"/>
        </w:rPr>
        <w:t>tarafından Teknik Müdür’</w:t>
      </w:r>
      <w:r w:rsidR="001F38E0" w:rsidRPr="005F7A79">
        <w:rPr>
          <w:rFonts w:ascii="Times New Roman" w:hAnsi="Times New Roman" w:cs="Times New Roman"/>
          <w:sz w:val="24"/>
          <w:szCs w:val="24"/>
        </w:rPr>
        <w:t xml:space="preserve">e değerlendirme yapılması </w:t>
      </w:r>
      <w:r w:rsidR="00270017" w:rsidRPr="005F7A79">
        <w:rPr>
          <w:rFonts w:ascii="Times New Roman" w:hAnsi="Times New Roman" w:cs="Times New Roman"/>
          <w:sz w:val="24"/>
          <w:szCs w:val="24"/>
        </w:rPr>
        <w:t xml:space="preserve">için </w:t>
      </w:r>
      <w:r w:rsidR="001B031E" w:rsidRPr="005F7A79">
        <w:rPr>
          <w:rFonts w:ascii="Times New Roman" w:hAnsi="Times New Roman" w:cs="Times New Roman"/>
          <w:sz w:val="24"/>
          <w:szCs w:val="24"/>
        </w:rPr>
        <w:t>iletilir.</w:t>
      </w:r>
    </w:p>
    <w:p w14:paraId="1FA06796" w14:textId="0A04967C" w:rsidR="00E70276" w:rsidRPr="005F7A79" w:rsidRDefault="001B031E" w:rsidP="003C0F81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 xml:space="preserve">Teknik Müdür değerlendirme sırasında kanıt belgeleri inceler ve </w:t>
      </w:r>
      <w:r w:rsidR="007E0F72" w:rsidRPr="005F7A79">
        <w:rPr>
          <w:rFonts w:ascii="Times New Roman" w:hAnsi="Times New Roman" w:cs="Times New Roman"/>
          <w:sz w:val="24"/>
          <w:szCs w:val="24"/>
        </w:rPr>
        <w:t>deney</w:t>
      </w:r>
      <w:r w:rsidRPr="005F7A79">
        <w:rPr>
          <w:rFonts w:ascii="Times New Roman" w:hAnsi="Times New Roman" w:cs="Times New Roman"/>
          <w:sz w:val="24"/>
          <w:szCs w:val="24"/>
        </w:rPr>
        <w:t xml:space="preserve"> yapan personelden bilgi alır.</w:t>
      </w:r>
    </w:p>
    <w:p w14:paraId="6CE91F73" w14:textId="13BF99C9" w:rsidR="001B031E" w:rsidRPr="005F7A79" w:rsidRDefault="003E3CAB" w:rsidP="003C0F81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>D</w:t>
      </w:r>
      <w:r w:rsidR="001B031E" w:rsidRPr="005F7A79">
        <w:rPr>
          <w:rFonts w:ascii="Times New Roman" w:hAnsi="Times New Roman" w:cs="Times New Roman"/>
          <w:sz w:val="24"/>
          <w:szCs w:val="24"/>
        </w:rPr>
        <w:t xml:space="preserve">eğerlendirme </w:t>
      </w:r>
      <w:r w:rsidR="00266FFE" w:rsidRPr="005F7A79">
        <w:rPr>
          <w:rFonts w:ascii="Times New Roman" w:hAnsi="Times New Roman" w:cs="Times New Roman"/>
          <w:sz w:val="24"/>
          <w:szCs w:val="24"/>
        </w:rPr>
        <w:t>ile ilgili sonuçlar</w:t>
      </w:r>
      <w:r w:rsidRPr="005F7A79">
        <w:rPr>
          <w:rFonts w:ascii="Times New Roman" w:hAnsi="Times New Roman" w:cs="Times New Roman"/>
          <w:sz w:val="24"/>
          <w:szCs w:val="24"/>
        </w:rPr>
        <w:t xml:space="preserve"> hakkında </w:t>
      </w:r>
      <w:r w:rsidR="001B031E" w:rsidRPr="005F7A79">
        <w:rPr>
          <w:rFonts w:ascii="Times New Roman" w:hAnsi="Times New Roman" w:cs="Times New Roman"/>
          <w:sz w:val="24"/>
          <w:szCs w:val="24"/>
        </w:rPr>
        <w:t xml:space="preserve">itiraz sahibine yazılı olarak (e-posta veya posta yolu </w:t>
      </w:r>
      <w:r w:rsidR="007C51BB" w:rsidRPr="005F7A79">
        <w:rPr>
          <w:rFonts w:ascii="Times New Roman" w:hAnsi="Times New Roman" w:cs="Times New Roman"/>
          <w:sz w:val="24"/>
          <w:szCs w:val="24"/>
        </w:rPr>
        <w:t>ile) Yönetim</w:t>
      </w:r>
      <w:r w:rsidR="00910C11" w:rsidRPr="005F7A79">
        <w:rPr>
          <w:rFonts w:ascii="Times New Roman" w:hAnsi="Times New Roman" w:cs="Times New Roman"/>
          <w:sz w:val="24"/>
          <w:szCs w:val="24"/>
        </w:rPr>
        <w:t xml:space="preserve"> Asistanı</w:t>
      </w:r>
      <w:r w:rsidR="00270017" w:rsidRPr="005F7A79">
        <w:rPr>
          <w:rFonts w:ascii="Times New Roman" w:hAnsi="Times New Roman" w:cs="Times New Roman"/>
          <w:sz w:val="24"/>
          <w:szCs w:val="24"/>
        </w:rPr>
        <w:t xml:space="preserve"> </w:t>
      </w:r>
      <w:r w:rsidR="001F38E0" w:rsidRPr="005F7A79">
        <w:rPr>
          <w:rFonts w:ascii="Times New Roman" w:hAnsi="Times New Roman" w:cs="Times New Roman"/>
          <w:sz w:val="24"/>
          <w:szCs w:val="24"/>
        </w:rPr>
        <w:t>tarafından</w:t>
      </w:r>
      <w:r w:rsidR="007E0F72" w:rsidRPr="005F7A79">
        <w:rPr>
          <w:rFonts w:ascii="Times New Roman" w:hAnsi="Times New Roman" w:cs="Times New Roman"/>
          <w:sz w:val="24"/>
          <w:szCs w:val="24"/>
        </w:rPr>
        <w:t xml:space="preserve"> deney tekrarına ilişkin</w:t>
      </w:r>
      <w:r w:rsidR="001F38E0" w:rsidRPr="005F7A79">
        <w:rPr>
          <w:rFonts w:ascii="Times New Roman" w:hAnsi="Times New Roman" w:cs="Times New Roman"/>
          <w:sz w:val="24"/>
          <w:szCs w:val="24"/>
        </w:rPr>
        <w:t xml:space="preserve"> bilgi verilir.</w:t>
      </w:r>
      <w:r w:rsidR="006C6EBD" w:rsidRPr="005F7A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880B4" w14:textId="6EC438EB" w:rsidR="001B031E" w:rsidRPr="005F7A79" w:rsidRDefault="001B031E" w:rsidP="003C0F81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 xml:space="preserve">İtirazın değerlendirilmesi sonucu tekrar </w:t>
      </w:r>
      <w:r w:rsidR="007E0F72" w:rsidRPr="005F7A79">
        <w:rPr>
          <w:rFonts w:ascii="Times New Roman" w:hAnsi="Times New Roman" w:cs="Times New Roman"/>
          <w:sz w:val="24"/>
          <w:szCs w:val="24"/>
        </w:rPr>
        <w:t>deney</w:t>
      </w:r>
      <w:r w:rsidRPr="005F7A79">
        <w:rPr>
          <w:rFonts w:ascii="Times New Roman" w:hAnsi="Times New Roman" w:cs="Times New Roman"/>
          <w:sz w:val="24"/>
          <w:szCs w:val="24"/>
        </w:rPr>
        <w:t xml:space="preserve"> kararı çıkmışsa, </w:t>
      </w:r>
      <w:r w:rsidR="007E0F72" w:rsidRPr="005F7A79">
        <w:rPr>
          <w:rFonts w:ascii="Times New Roman" w:hAnsi="Times New Roman" w:cs="Times New Roman"/>
          <w:sz w:val="24"/>
          <w:szCs w:val="24"/>
        </w:rPr>
        <w:t>deney</w:t>
      </w:r>
      <w:r w:rsidRPr="005F7A79">
        <w:rPr>
          <w:rFonts w:ascii="Times New Roman" w:hAnsi="Times New Roman" w:cs="Times New Roman"/>
          <w:sz w:val="24"/>
          <w:szCs w:val="24"/>
        </w:rPr>
        <w:t>in plan</w:t>
      </w:r>
      <w:r w:rsidR="001F38E0" w:rsidRPr="005F7A79">
        <w:rPr>
          <w:rFonts w:ascii="Times New Roman" w:hAnsi="Times New Roman" w:cs="Times New Roman"/>
          <w:sz w:val="24"/>
          <w:szCs w:val="24"/>
        </w:rPr>
        <w:t xml:space="preserve">laması Teknik Müdür tarafından </w:t>
      </w:r>
      <w:r w:rsidRPr="005F7A79">
        <w:rPr>
          <w:rFonts w:ascii="Times New Roman" w:hAnsi="Times New Roman" w:cs="Times New Roman"/>
          <w:sz w:val="24"/>
          <w:szCs w:val="24"/>
        </w:rPr>
        <w:t>yapılır. Tekra</w:t>
      </w:r>
      <w:r w:rsidR="001F38E0" w:rsidRPr="005F7A79">
        <w:rPr>
          <w:rFonts w:ascii="Times New Roman" w:hAnsi="Times New Roman" w:cs="Times New Roman"/>
          <w:sz w:val="24"/>
          <w:szCs w:val="24"/>
        </w:rPr>
        <w:t xml:space="preserve">r </w:t>
      </w:r>
      <w:r w:rsidR="007E0F72" w:rsidRPr="005F7A79">
        <w:rPr>
          <w:rFonts w:ascii="Times New Roman" w:hAnsi="Times New Roman" w:cs="Times New Roman"/>
          <w:sz w:val="24"/>
          <w:szCs w:val="24"/>
        </w:rPr>
        <w:t>deney</w:t>
      </w:r>
      <w:r w:rsidR="001F38E0" w:rsidRPr="005F7A79">
        <w:rPr>
          <w:rFonts w:ascii="Times New Roman" w:hAnsi="Times New Roman" w:cs="Times New Roman"/>
          <w:sz w:val="24"/>
          <w:szCs w:val="24"/>
        </w:rPr>
        <w:t xml:space="preserve">de </w:t>
      </w:r>
      <w:r w:rsidRPr="005F7A79">
        <w:rPr>
          <w:rFonts w:ascii="Times New Roman" w:hAnsi="Times New Roman" w:cs="Times New Roman"/>
          <w:sz w:val="24"/>
          <w:szCs w:val="24"/>
        </w:rPr>
        <w:t xml:space="preserve">itiraza konu </w:t>
      </w:r>
      <w:r w:rsidR="007E0F72" w:rsidRPr="005F7A79">
        <w:rPr>
          <w:rFonts w:ascii="Times New Roman" w:hAnsi="Times New Roman" w:cs="Times New Roman"/>
          <w:sz w:val="24"/>
          <w:szCs w:val="24"/>
        </w:rPr>
        <w:t>deney</w:t>
      </w:r>
      <w:r w:rsidRPr="005F7A79">
        <w:rPr>
          <w:rFonts w:ascii="Times New Roman" w:hAnsi="Times New Roman" w:cs="Times New Roman"/>
          <w:sz w:val="24"/>
          <w:szCs w:val="24"/>
        </w:rPr>
        <w:t xml:space="preserve">de görev yapan </w:t>
      </w:r>
      <w:r w:rsidR="007E0F72" w:rsidRPr="005F7A79">
        <w:rPr>
          <w:rFonts w:ascii="Times New Roman" w:hAnsi="Times New Roman" w:cs="Times New Roman"/>
          <w:sz w:val="24"/>
          <w:szCs w:val="24"/>
        </w:rPr>
        <w:t>deney</w:t>
      </w:r>
      <w:r w:rsidRPr="005F7A79">
        <w:rPr>
          <w:rFonts w:ascii="Times New Roman" w:hAnsi="Times New Roman" w:cs="Times New Roman"/>
          <w:sz w:val="24"/>
          <w:szCs w:val="24"/>
        </w:rPr>
        <w:t xml:space="preserve"> personeli görevlendirilmez. </w:t>
      </w:r>
    </w:p>
    <w:p w14:paraId="46594CCE" w14:textId="1D0934B6" w:rsidR="009128DD" w:rsidRPr="005F7A79" w:rsidRDefault="009128DD" w:rsidP="003C0F81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>Tekrar deneyi söz konusu deneyin şahit numunesi ile gerçekleştirilir.</w:t>
      </w:r>
    </w:p>
    <w:p w14:paraId="3C24C1F1" w14:textId="3DDD16DC" w:rsidR="009128DD" w:rsidRPr="005F7A79" w:rsidRDefault="001B031E" w:rsidP="009128DD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 xml:space="preserve">Tekrar </w:t>
      </w:r>
      <w:r w:rsidR="007E0F72" w:rsidRPr="005F7A79">
        <w:rPr>
          <w:rFonts w:ascii="Times New Roman" w:hAnsi="Times New Roman" w:cs="Times New Roman"/>
          <w:sz w:val="24"/>
          <w:szCs w:val="24"/>
        </w:rPr>
        <w:t>deney</w:t>
      </w:r>
      <w:r w:rsidRPr="005F7A79">
        <w:rPr>
          <w:rFonts w:ascii="Times New Roman" w:hAnsi="Times New Roman" w:cs="Times New Roman"/>
          <w:sz w:val="24"/>
          <w:szCs w:val="24"/>
        </w:rPr>
        <w:t xml:space="preserve">in sonuçlarını Teknik Müdür ve </w:t>
      </w:r>
      <w:r w:rsidR="00910C11" w:rsidRPr="005F7A79">
        <w:rPr>
          <w:rFonts w:ascii="Times New Roman" w:hAnsi="Times New Roman" w:cs="Times New Roman"/>
          <w:sz w:val="24"/>
          <w:szCs w:val="24"/>
        </w:rPr>
        <w:t xml:space="preserve">Yönetim </w:t>
      </w:r>
      <w:r w:rsidR="00E735C2">
        <w:rPr>
          <w:rFonts w:ascii="Times New Roman" w:hAnsi="Times New Roman" w:cs="Times New Roman"/>
          <w:sz w:val="24"/>
          <w:szCs w:val="24"/>
        </w:rPr>
        <w:t>temsilcisi</w:t>
      </w:r>
      <w:r w:rsidRPr="005F7A79">
        <w:rPr>
          <w:rFonts w:ascii="Times New Roman" w:hAnsi="Times New Roman" w:cs="Times New Roman"/>
          <w:sz w:val="24"/>
          <w:szCs w:val="24"/>
        </w:rPr>
        <w:t xml:space="preserve"> birlikte değerlendirir. Eğer </w:t>
      </w:r>
      <w:r w:rsidR="007E0F72" w:rsidRPr="005F7A79">
        <w:rPr>
          <w:rFonts w:ascii="Times New Roman" w:hAnsi="Times New Roman" w:cs="Times New Roman"/>
          <w:sz w:val="24"/>
          <w:szCs w:val="24"/>
        </w:rPr>
        <w:t>deney</w:t>
      </w:r>
      <w:r w:rsidRPr="005F7A79">
        <w:rPr>
          <w:rFonts w:ascii="Times New Roman" w:hAnsi="Times New Roman" w:cs="Times New Roman"/>
          <w:sz w:val="24"/>
          <w:szCs w:val="24"/>
        </w:rPr>
        <w:t xml:space="preserve"> sonuçlarında farklılık varsa </w:t>
      </w:r>
      <w:r w:rsidR="00910C11" w:rsidRPr="005F7A79">
        <w:rPr>
          <w:rFonts w:ascii="Times New Roman" w:hAnsi="Times New Roman" w:cs="Times New Roman"/>
          <w:sz w:val="24"/>
          <w:szCs w:val="24"/>
        </w:rPr>
        <w:t xml:space="preserve">Yönetim </w:t>
      </w:r>
      <w:r w:rsidR="00E07AC9">
        <w:rPr>
          <w:rFonts w:ascii="Times New Roman" w:hAnsi="Times New Roman" w:cs="Times New Roman"/>
          <w:sz w:val="24"/>
          <w:szCs w:val="24"/>
        </w:rPr>
        <w:t>Temsilcisi/</w:t>
      </w:r>
      <w:r w:rsidR="00F35B9B">
        <w:rPr>
          <w:rFonts w:ascii="Times New Roman" w:hAnsi="Times New Roman" w:cs="Times New Roman"/>
          <w:sz w:val="24"/>
          <w:szCs w:val="24"/>
        </w:rPr>
        <w:t>T</w:t>
      </w:r>
      <w:r w:rsidR="00E07AC9">
        <w:rPr>
          <w:rFonts w:ascii="Times New Roman" w:hAnsi="Times New Roman" w:cs="Times New Roman"/>
          <w:sz w:val="24"/>
          <w:szCs w:val="24"/>
        </w:rPr>
        <w:t>eknik Müdür</w:t>
      </w:r>
      <w:r w:rsidRPr="005F7A79">
        <w:rPr>
          <w:rFonts w:ascii="Times New Roman" w:hAnsi="Times New Roman" w:cs="Times New Roman"/>
          <w:sz w:val="24"/>
          <w:szCs w:val="24"/>
        </w:rPr>
        <w:t xml:space="preserve"> </w:t>
      </w:r>
      <w:r w:rsidR="007C51BB" w:rsidRPr="005F7A79">
        <w:rPr>
          <w:rFonts w:ascii="Times New Roman" w:hAnsi="Times New Roman" w:cs="Times New Roman"/>
          <w:sz w:val="24"/>
          <w:szCs w:val="24"/>
        </w:rPr>
        <w:t xml:space="preserve">tarafından </w:t>
      </w:r>
      <w:r w:rsidR="003D0C62" w:rsidRPr="005F7A79">
        <w:rPr>
          <w:rFonts w:ascii="Times New Roman" w:hAnsi="Times New Roman" w:cs="Times New Roman"/>
          <w:sz w:val="24"/>
          <w:szCs w:val="24"/>
        </w:rPr>
        <w:t>Düzeltici Faaliyet</w:t>
      </w:r>
      <w:r w:rsidR="007C51BB" w:rsidRPr="005F7A79">
        <w:rPr>
          <w:rFonts w:ascii="Times New Roman" w:hAnsi="Times New Roman" w:cs="Times New Roman"/>
          <w:sz w:val="24"/>
          <w:szCs w:val="24"/>
        </w:rPr>
        <w:t xml:space="preserve"> Prosedürü ’ne</w:t>
      </w:r>
      <w:r w:rsidR="009128DD" w:rsidRPr="005F7A79">
        <w:rPr>
          <w:rFonts w:ascii="Times New Roman" w:hAnsi="Times New Roman" w:cs="Times New Roman"/>
          <w:sz w:val="24"/>
          <w:szCs w:val="24"/>
        </w:rPr>
        <w:t xml:space="preserve"> göre faaliyet başlatılır ve diğer deney faaliyetlerine etkisi araştırılır.</w:t>
      </w:r>
    </w:p>
    <w:p w14:paraId="321E5208" w14:textId="693103FA" w:rsidR="001B031E" w:rsidRPr="005F7A79" w:rsidRDefault="009128DD" w:rsidP="009128DD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>Tekrar deneyinin sonuçlarında farklılık yoksa</w:t>
      </w:r>
      <w:r w:rsidR="001B031E" w:rsidRPr="005F7A79">
        <w:rPr>
          <w:rFonts w:ascii="Times New Roman" w:hAnsi="Times New Roman" w:cs="Times New Roman"/>
          <w:sz w:val="24"/>
          <w:szCs w:val="24"/>
        </w:rPr>
        <w:t xml:space="preserve"> </w:t>
      </w:r>
      <w:r w:rsidRPr="005F7A79">
        <w:rPr>
          <w:rFonts w:ascii="Times New Roman" w:hAnsi="Times New Roman" w:cs="Times New Roman"/>
          <w:sz w:val="24"/>
          <w:szCs w:val="24"/>
        </w:rPr>
        <w:t>müşteriye, ölçüm sonuçlarının doğruluğu ve deney yönteminin güvenilirliğinin saptandığına ilişkin bilgi; tekrar deneyinin sonuçlarıyla beraber yazılı olarak iletilir.</w:t>
      </w:r>
    </w:p>
    <w:p w14:paraId="4632F1D5" w14:textId="11281FA5" w:rsidR="009128DD" w:rsidRPr="005F7A79" w:rsidRDefault="009128DD" w:rsidP="009128DD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>Deney sonuçlarından veya yöntemlerinden tatmin olmayan bir müşteri, ilgili analizde akredite başka bir laboratuvarda yaptırmak üzere, MEGEM laboratuvarında saklanan şahit numunesinin kendisine teslim edilmesini talep edebilir.</w:t>
      </w:r>
      <w:r w:rsidR="007763DF" w:rsidRPr="005F7A79">
        <w:rPr>
          <w:rFonts w:ascii="Times New Roman" w:hAnsi="Times New Roman" w:cs="Times New Roman"/>
          <w:sz w:val="24"/>
          <w:szCs w:val="24"/>
        </w:rPr>
        <w:t xml:space="preserve"> Şahit numunenin müşteriye teslim edilmesi durumunda müşterinin; söz konusu talebin yer </w:t>
      </w:r>
      <w:r w:rsidR="00C62FB2" w:rsidRPr="005F7A79">
        <w:rPr>
          <w:rFonts w:ascii="Times New Roman" w:hAnsi="Times New Roman" w:cs="Times New Roman"/>
          <w:sz w:val="24"/>
          <w:szCs w:val="24"/>
        </w:rPr>
        <w:t>aldığı FR</w:t>
      </w:r>
      <w:r w:rsidR="00BA34A2" w:rsidRPr="005F7A79">
        <w:rPr>
          <w:rFonts w:ascii="Times New Roman" w:hAnsi="Times New Roman" w:cs="Times New Roman"/>
          <w:b/>
          <w:sz w:val="24"/>
          <w:szCs w:val="24"/>
        </w:rPr>
        <w:t>-0</w:t>
      </w:r>
      <w:r w:rsidR="000C3714" w:rsidRPr="005F7A79">
        <w:rPr>
          <w:rFonts w:ascii="Times New Roman" w:hAnsi="Times New Roman" w:cs="Times New Roman"/>
          <w:b/>
          <w:sz w:val="24"/>
          <w:szCs w:val="24"/>
        </w:rPr>
        <w:t>48</w:t>
      </w:r>
      <w:r w:rsidR="007763DF" w:rsidRPr="005F7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27FD">
        <w:rPr>
          <w:rFonts w:ascii="Times New Roman" w:hAnsi="Times New Roman" w:cs="Times New Roman"/>
          <w:b/>
          <w:sz w:val="24"/>
          <w:szCs w:val="24"/>
        </w:rPr>
        <w:t>Öneri/</w:t>
      </w:r>
      <w:r w:rsidR="007763DF" w:rsidRPr="005F7A79">
        <w:rPr>
          <w:rFonts w:ascii="Times New Roman" w:hAnsi="Times New Roman" w:cs="Times New Roman"/>
          <w:b/>
          <w:sz w:val="24"/>
          <w:szCs w:val="24"/>
        </w:rPr>
        <w:t xml:space="preserve">İtiraz ve </w:t>
      </w:r>
      <w:r w:rsidR="0022322B" w:rsidRPr="005F7A79">
        <w:rPr>
          <w:rFonts w:ascii="Times New Roman" w:hAnsi="Times New Roman" w:cs="Times New Roman"/>
          <w:b/>
          <w:sz w:val="24"/>
          <w:szCs w:val="24"/>
        </w:rPr>
        <w:t>Şikâyet</w:t>
      </w:r>
      <w:r w:rsidR="007763DF" w:rsidRPr="005F7A79">
        <w:rPr>
          <w:rFonts w:ascii="Times New Roman" w:hAnsi="Times New Roman" w:cs="Times New Roman"/>
          <w:b/>
          <w:sz w:val="24"/>
          <w:szCs w:val="24"/>
        </w:rPr>
        <w:t xml:space="preserve"> Formu </w:t>
      </w:r>
      <w:r w:rsidR="007763DF" w:rsidRPr="005F7A79">
        <w:rPr>
          <w:rFonts w:ascii="Times New Roman" w:hAnsi="Times New Roman" w:cs="Times New Roman"/>
          <w:sz w:val="24"/>
          <w:szCs w:val="24"/>
        </w:rPr>
        <w:t>üzerinde, şahit numunenin kendi talebiyle ve eksiksiz olarak teslim alındığına ilişkin bir beyan yazıp imzalaması talep edilir.</w:t>
      </w:r>
    </w:p>
    <w:p w14:paraId="503DD22D" w14:textId="63797965" w:rsidR="001B031E" w:rsidRPr="005F7A79" w:rsidRDefault="001B031E" w:rsidP="003C0F81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 xml:space="preserve">İtirazın değerlendirme sonucu tekrar </w:t>
      </w:r>
      <w:r w:rsidR="007E0F72" w:rsidRPr="005F7A79">
        <w:rPr>
          <w:rFonts w:ascii="Times New Roman" w:hAnsi="Times New Roman" w:cs="Times New Roman"/>
          <w:sz w:val="24"/>
          <w:szCs w:val="24"/>
        </w:rPr>
        <w:t>deney</w:t>
      </w:r>
      <w:r w:rsidRPr="005F7A79">
        <w:rPr>
          <w:rFonts w:ascii="Times New Roman" w:hAnsi="Times New Roman" w:cs="Times New Roman"/>
          <w:sz w:val="24"/>
          <w:szCs w:val="24"/>
        </w:rPr>
        <w:t xml:space="preserve"> kararı çıkmamışsa konu ile ilgili itiraz sahibine yazılı olarak </w:t>
      </w:r>
      <w:r w:rsidR="00910C11" w:rsidRPr="005F7A79">
        <w:rPr>
          <w:rFonts w:ascii="Times New Roman" w:hAnsi="Times New Roman" w:cs="Times New Roman"/>
          <w:sz w:val="24"/>
          <w:szCs w:val="24"/>
        </w:rPr>
        <w:t>Yönetim Asistanı</w:t>
      </w:r>
      <w:r w:rsidR="003E3CAB" w:rsidRPr="005F7A79">
        <w:rPr>
          <w:rFonts w:ascii="Times New Roman" w:hAnsi="Times New Roman" w:cs="Times New Roman"/>
          <w:sz w:val="24"/>
          <w:szCs w:val="24"/>
        </w:rPr>
        <w:t xml:space="preserve"> tarafından </w:t>
      </w:r>
      <w:r w:rsidR="009128DD" w:rsidRPr="005F7A79">
        <w:rPr>
          <w:rFonts w:ascii="Times New Roman" w:hAnsi="Times New Roman" w:cs="Times New Roman"/>
          <w:sz w:val="24"/>
          <w:szCs w:val="24"/>
        </w:rPr>
        <w:t>bilgi verilir.</w:t>
      </w:r>
    </w:p>
    <w:p w14:paraId="6EB4D6F2" w14:textId="40131248" w:rsidR="001B031E" w:rsidRPr="005F7A79" w:rsidRDefault="001B031E" w:rsidP="003C0F81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lastRenderedPageBreak/>
        <w:t xml:space="preserve">İtiraz ile ilgili yapılan </w:t>
      </w:r>
      <w:proofErr w:type="gramStart"/>
      <w:r w:rsidRPr="005F7A79">
        <w:rPr>
          <w:rFonts w:ascii="Times New Roman" w:hAnsi="Times New Roman" w:cs="Times New Roman"/>
          <w:sz w:val="24"/>
          <w:szCs w:val="24"/>
        </w:rPr>
        <w:t xml:space="preserve">yazışmalar  </w:t>
      </w:r>
      <w:r w:rsidR="00BA34A2" w:rsidRPr="005F7A79">
        <w:rPr>
          <w:rFonts w:ascii="Times New Roman" w:hAnsi="Times New Roman" w:cs="Times New Roman"/>
          <w:b/>
          <w:sz w:val="24"/>
          <w:szCs w:val="24"/>
        </w:rPr>
        <w:t>FR</w:t>
      </w:r>
      <w:proofErr w:type="gramEnd"/>
      <w:r w:rsidR="00BA34A2" w:rsidRPr="005F7A79">
        <w:rPr>
          <w:rFonts w:ascii="Times New Roman" w:hAnsi="Times New Roman" w:cs="Times New Roman"/>
          <w:b/>
          <w:sz w:val="24"/>
          <w:szCs w:val="24"/>
        </w:rPr>
        <w:t>-0</w:t>
      </w:r>
      <w:r w:rsidR="000C3714" w:rsidRPr="005F7A79">
        <w:rPr>
          <w:rFonts w:ascii="Times New Roman" w:hAnsi="Times New Roman" w:cs="Times New Roman"/>
          <w:b/>
          <w:sz w:val="24"/>
          <w:szCs w:val="24"/>
        </w:rPr>
        <w:t>48</w:t>
      </w:r>
      <w:r w:rsidR="00343072" w:rsidRPr="005F7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302D">
        <w:rPr>
          <w:rFonts w:ascii="Times New Roman" w:hAnsi="Times New Roman" w:cs="Times New Roman"/>
          <w:b/>
          <w:sz w:val="24"/>
          <w:szCs w:val="24"/>
        </w:rPr>
        <w:t>Öneri/</w:t>
      </w:r>
      <w:r w:rsidR="00343072" w:rsidRPr="005F7A79">
        <w:rPr>
          <w:rFonts w:ascii="Times New Roman" w:hAnsi="Times New Roman" w:cs="Times New Roman"/>
          <w:b/>
          <w:sz w:val="24"/>
          <w:szCs w:val="24"/>
        </w:rPr>
        <w:t xml:space="preserve">İtiraz ve </w:t>
      </w:r>
      <w:r w:rsidR="00501F1C" w:rsidRPr="005F7A79">
        <w:rPr>
          <w:rFonts w:ascii="Times New Roman" w:hAnsi="Times New Roman" w:cs="Times New Roman"/>
          <w:b/>
          <w:sz w:val="24"/>
          <w:szCs w:val="24"/>
        </w:rPr>
        <w:t>Şikâyet</w:t>
      </w:r>
      <w:r w:rsidR="00343072" w:rsidRPr="005F7A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3072" w:rsidRPr="005F7A79">
        <w:rPr>
          <w:rFonts w:ascii="Times New Roman" w:hAnsi="Times New Roman" w:cs="Times New Roman"/>
          <w:b/>
          <w:sz w:val="24"/>
          <w:szCs w:val="24"/>
        </w:rPr>
        <w:t>Formu</w:t>
      </w:r>
      <w:r w:rsidRPr="005F7A79">
        <w:rPr>
          <w:rFonts w:ascii="Times New Roman" w:hAnsi="Times New Roman" w:cs="Times New Roman"/>
          <w:sz w:val="24"/>
          <w:szCs w:val="24"/>
        </w:rPr>
        <w:t>’nun</w:t>
      </w:r>
      <w:proofErr w:type="spellEnd"/>
      <w:r w:rsidRPr="005F7A79">
        <w:rPr>
          <w:rFonts w:ascii="Times New Roman" w:hAnsi="Times New Roman" w:cs="Times New Roman"/>
          <w:sz w:val="24"/>
          <w:szCs w:val="24"/>
        </w:rPr>
        <w:t xml:space="preserve"> ekinde saklanır. Tüm itirazlar </w:t>
      </w:r>
      <w:r w:rsidR="00BA34A2" w:rsidRPr="005F7A79">
        <w:rPr>
          <w:rFonts w:ascii="Times New Roman" w:hAnsi="Times New Roman" w:cs="Times New Roman"/>
          <w:b/>
          <w:sz w:val="24"/>
          <w:szCs w:val="24"/>
        </w:rPr>
        <w:t>FR-0</w:t>
      </w:r>
      <w:r w:rsidR="000C3714" w:rsidRPr="005F7A79">
        <w:rPr>
          <w:rFonts w:ascii="Times New Roman" w:hAnsi="Times New Roman" w:cs="Times New Roman"/>
          <w:b/>
          <w:sz w:val="24"/>
          <w:szCs w:val="24"/>
        </w:rPr>
        <w:t>49</w:t>
      </w:r>
      <w:r w:rsidR="00553B89" w:rsidRPr="005F7A79">
        <w:rPr>
          <w:rFonts w:ascii="Times New Roman" w:hAnsi="Times New Roman" w:cs="Times New Roman"/>
          <w:b/>
          <w:sz w:val="24"/>
          <w:szCs w:val="24"/>
        </w:rPr>
        <w:t xml:space="preserve"> İtiraz ve </w:t>
      </w:r>
      <w:r w:rsidR="00501F1C" w:rsidRPr="005F7A79">
        <w:rPr>
          <w:rFonts w:ascii="Times New Roman" w:hAnsi="Times New Roman" w:cs="Times New Roman"/>
          <w:b/>
          <w:sz w:val="24"/>
          <w:szCs w:val="24"/>
        </w:rPr>
        <w:t>Şikâyet</w:t>
      </w:r>
      <w:r w:rsidR="00553B89" w:rsidRPr="005F7A79">
        <w:rPr>
          <w:rFonts w:ascii="Times New Roman" w:hAnsi="Times New Roman" w:cs="Times New Roman"/>
          <w:b/>
          <w:sz w:val="24"/>
          <w:szCs w:val="24"/>
        </w:rPr>
        <w:t xml:space="preserve"> Takip Listesi</w:t>
      </w:r>
      <w:r w:rsidRPr="005F7A79">
        <w:rPr>
          <w:rFonts w:ascii="Times New Roman" w:hAnsi="Times New Roman" w:cs="Times New Roman"/>
          <w:sz w:val="24"/>
          <w:szCs w:val="24"/>
        </w:rPr>
        <w:t xml:space="preserve">’ne </w:t>
      </w:r>
      <w:r w:rsidR="00910C11" w:rsidRPr="005F7A79">
        <w:rPr>
          <w:rFonts w:ascii="Times New Roman" w:hAnsi="Times New Roman" w:cs="Times New Roman"/>
          <w:sz w:val="24"/>
          <w:szCs w:val="24"/>
        </w:rPr>
        <w:t>Yönetim Asistanı</w:t>
      </w:r>
      <w:r w:rsidR="005D57F7" w:rsidRPr="005F7A79">
        <w:rPr>
          <w:rFonts w:ascii="Times New Roman" w:hAnsi="Times New Roman" w:cs="Times New Roman"/>
          <w:sz w:val="24"/>
          <w:szCs w:val="24"/>
        </w:rPr>
        <w:t xml:space="preserve"> </w:t>
      </w:r>
      <w:r w:rsidRPr="005F7A79">
        <w:rPr>
          <w:rFonts w:ascii="Times New Roman" w:hAnsi="Times New Roman" w:cs="Times New Roman"/>
          <w:sz w:val="24"/>
          <w:szCs w:val="24"/>
        </w:rPr>
        <w:t xml:space="preserve">tarafından eklenir ve takibi yapılır. </w:t>
      </w:r>
    </w:p>
    <w:p w14:paraId="2AA6F083" w14:textId="7B99E43B" w:rsidR="007D10D1" w:rsidRPr="005F7A79" w:rsidRDefault="001B031E" w:rsidP="003C0F81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>İtirazlar</w:t>
      </w:r>
      <w:r w:rsidR="00102E9F" w:rsidRPr="005F7A79">
        <w:rPr>
          <w:rFonts w:ascii="Times New Roman" w:hAnsi="Times New Roman" w:cs="Times New Roman"/>
          <w:sz w:val="24"/>
          <w:szCs w:val="24"/>
        </w:rPr>
        <w:t xml:space="preserve"> bildirim tarihinden </w:t>
      </w:r>
      <w:r w:rsidR="00102E9F" w:rsidRPr="00B95B91">
        <w:rPr>
          <w:rFonts w:ascii="Times New Roman" w:hAnsi="Times New Roman" w:cs="Times New Roman"/>
          <w:sz w:val="24"/>
          <w:szCs w:val="24"/>
        </w:rPr>
        <w:t>itibaren</w:t>
      </w:r>
      <w:r w:rsidRPr="00B95B91">
        <w:rPr>
          <w:rFonts w:ascii="Times New Roman" w:hAnsi="Times New Roman" w:cs="Times New Roman"/>
          <w:sz w:val="24"/>
          <w:szCs w:val="24"/>
        </w:rPr>
        <w:t xml:space="preserve"> </w:t>
      </w:r>
      <w:r w:rsidR="008A5AA7" w:rsidRPr="00B95B91">
        <w:rPr>
          <w:rFonts w:ascii="Times New Roman" w:hAnsi="Times New Roman" w:cs="Times New Roman"/>
          <w:sz w:val="24"/>
          <w:szCs w:val="24"/>
        </w:rPr>
        <w:t xml:space="preserve">en kısa </w:t>
      </w:r>
      <w:r w:rsidR="00DE4B84" w:rsidRPr="00B95B91">
        <w:rPr>
          <w:rFonts w:ascii="Times New Roman" w:hAnsi="Times New Roman" w:cs="Times New Roman"/>
          <w:sz w:val="24"/>
          <w:szCs w:val="24"/>
        </w:rPr>
        <w:t>süre (</w:t>
      </w:r>
      <w:r w:rsidRPr="00B95B91">
        <w:rPr>
          <w:rFonts w:ascii="Times New Roman" w:hAnsi="Times New Roman" w:cs="Times New Roman"/>
          <w:sz w:val="24"/>
          <w:szCs w:val="24"/>
        </w:rPr>
        <w:t>15 iş günü</w:t>
      </w:r>
      <w:r w:rsidR="00DE4B84" w:rsidRPr="00B95B91">
        <w:rPr>
          <w:rFonts w:ascii="Times New Roman" w:hAnsi="Times New Roman" w:cs="Times New Roman"/>
          <w:sz w:val="24"/>
          <w:szCs w:val="24"/>
        </w:rPr>
        <w:t xml:space="preserve"> geçmemelidir.</w:t>
      </w:r>
      <w:r w:rsidR="008A5AA7" w:rsidRPr="00B95B91">
        <w:rPr>
          <w:rFonts w:ascii="Times New Roman" w:hAnsi="Times New Roman" w:cs="Times New Roman"/>
          <w:sz w:val="24"/>
          <w:szCs w:val="24"/>
        </w:rPr>
        <w:t>)</w:t>
      </w:r>
      <w:r w:rsidRPr="005F7A79">
        <w:rPr>
          <w:rFonts w:ascii="Times New Roman" w:hAnsi="Times New Roman" w:cs="Times New Roman"/>
          <w:sz w:val="24"/>
          <w:szCs w:val="24"/>
        </w:rPr>
        <w:t xml:space="preserve"> içinde </w:t>
      </w:r>
      <w:r w:rsidR="00E735C2">
        <w:rPr>
          <w:rFonts w:ascii="Times New Roman" w:hAnsi="Times New Roman" w:cs="Times New Roman"/>
          <w:sz w:val="24"/>
          <w:szCs w:val="24"/>
        </w:rPr>
        <w:t xml:space="preserve">Yönetim Temsilcisi/Laboratuvar Sorumlusu tarafından </w:t>
      </w:r>
      <w:r w:rsidRPr="005F7A79">
        <w:rPr>
          <w:rFonts w:ascii="Times New Roman" w:hAnsi="Times New Roman" w:cs="Times New Roman"/>
          <w:sz w:val="24"/>
          <w:szCs w:val="24"/>
        </w:rPr>
        <w:t xml:space="preserve">değerlendirilmektedir. Sürenin aşması durumunda itiraz sahibine bilgi verilir. </w:t>
      </w:r>
    </w:p>
    <w:p w14:paraId="1B44E8F2" w14:textId="54DEADD1" w:rsidR="009128DD" w:rsidRPr="00A67512" w:rsidRDefault="009128DD" w:rsidP="009128DD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 xml:space="preserve">Müşteri </w:t>
      </w:r>
      <w:r w:rsidR="00D8280A" w:rsidRPr="005F7A79">
        <w:rPr>
          <w:rFonts w:ascii="Times New Roman" w:hAnsi="Times New Roman" w:cs="Times New Roman"/>
          <w:sz w:val="24"/>
          <w:szCs w:val="24"/>
        </w:rPr>
        <w:t>şikâyeti</w:t>
      </w:r>
      <w:r w:rsidRPr="005F7A79">
        <w:rPr>
          <w:rFonts w:ascii="Times New Roman" w:hAnsi="Times New Roman" w:cs="Times New Roman"/>
          <w:sz w:val="24"/>
          <w:szCs w:val="24"/>
        </w:rPr>
        <w:t xml:space="preserve"> sonucunda raporun yeniden düzenlenmesi durumunda; raporun aslı geri alınarak müşteriye tekrar deneyinin raporu sunulur.</w:t>
      </w:r>
      <w:r w:rsidR="0060718A" w:rsidRPr="005F7A79">
        <w:rPr>
          <w:rFonts w:ascii="Times New Roman" w:hAnsi="Times New Roman" w:cs="Times New Roman"/>
          <w:sz w:val="24"/>
          <w:szCs w:val="24"/>
        </w:rPr>
        <w:t xml:space="preserve"> Bu durumda; müşteri, eski raporun sunulduğu tüm adreslere, söz konusu raporun iptal edildiği ve deneyin tekrar edildiği hakkında bilgi verilmesinin gerekliliği konusunda uyarılır. </w:t>
      </w:r>
    </w:p>
    <w:p w14:paraId="616588F6" w14:textId="7DA99A0C" w:rsidR="007D10D1" w:rsidRPr="005F7A79" w:rsidRDefault="007D10D1" w:rsidP="003C0F81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>İtirazlar yönetimi</w:t>
      </w:r>
      <w:r w:rsidR="0060718A" w:rsidRPr="005F7A79">
        <w:rPr>
          <w:rFonts w:ascii="Times New Roman" w:hAnsi="Times New Roman" w:cs="Times New Roman"/>
          <w:sz w:val="24"/>
          <w:szCs w:val="24"/>
        </w:rPr>
        <w:t>n</w:t>
      </w:r>
      <w:r w:rsidRPr="005F7A79">
        <w:rPr>
          <w:rFonts w:ascii="Times New Roman" w:hAnsi="Times New Roman" w:cs="Times New Roman"/>
          <w:sz w:val="24"/>
          <w:szCs w:val="24"/>
        </w:rPr>
        <w:t xml:space="preserve"> gözden geçirme toplantılarında gündem maddesi olabilir.</w:t>
      </w:r>
    </w:p>
    <w:p w14:paraId="72FA7196" w14:textId="77777777" w:rsidR="008E6D5F" w:rsidRPr="005F7A79" w:rsidRDefault="008E6D5F" w:rsidP="008E6D5F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442820" w14:textId="59B68376" w:rsidR="00270017" w:rsidRPr="005F7A79" w:rsidRDefault="007E0F72" w:rsidP="003C0F81">
      <w:pPr>
        <w:pStyle w:val="ListeParagraf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A79">
        <w:rPr>
          <w:rFonts w:ascii="Times New Roman" w:hAnsi="Times New Roman" w:cs="Times New Roman"/>
          <w:b/>
          <w:sz w:val="24"/>
          <w:szCs w:val="24"/>
        </w:rPr>
        <w:t>Şikayetlerin Kabul Edilmesi v</w:t>
      </w:r>
      <w:r w:rsidR="008E6D5F" w:rsidRPr="005F7A79">
        <w:rPr>
          <w:rFonts w:ascii="Times New Roman" w:hAnsi="Times New Roman" w:cs="Times New Roman"/>
          <w:b/>
          <w:sz w:val="24"/>
          <w:szCs w:val="24"/>
        </w:rPr>
        <w:t xml:space="preserve">e Değerlendirilmesi </w:t>
      </w:r>
    </w:p>
    <w:p w14:paraId="0CE46D19" w14:textId="77777777" w:rsidR="008E6D5F" w:rsidRPr="005F7A79" w:rsidRDefault="008E6D5F" w:rsidP="008E6D5F">
      <w:pPr>
        <w:pStyle w:val="ListeParagra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C41689" w14:textId="6ECE3331" w:rsidR="00270017" w:rsidRPr="005F7A79" w:rsidRDefault="007E0F72" w:rsidP="003C0F81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>MEGEM’e</w:t>
      </w:r>
      <w:r w:rsidR="00270017" w:rsidRPr="005F7A79">
        <w:rPr>
          <w:rFonts w:ascii="Times New Roman" w:hAnsi="Times New Roman" w:cs="Times New Roman"/>
          <w:sz w:val="24"/>
          <w:szCs w:val="24"/>
        </w:rPr>
        <w:t xml:space="preserve"> </w:t>
      </w:r>
      <w:r w:rsidRPr="005F7A79">
        <w:rPr>
          <w:rFonts w:ascii="Times New Roman" w:hAnsi="Times New Roman" w:cs="Times New Roman"/>
          <w:sz w:val="24"/>
          <w:szCs w:val="24"/>
        </w:rPr>
        <w:t>deney</w:t>
      </w:r>
      <w:r w:rsidR="00270017" w:rsidRPr="005F7A79">
        <w:rPr>
          <w:rFonts w:ascii="Times New Roman" w:hAnsi="Times New Roman" w:cs="Times New Roman"/>
          <w:sz w:val="24"/>
          <w:szCs w:val="24"/>
        </w:rPr>
        <w:t xml:space="preserve"> faal</w:t>
      </w:r>
      <w:r w:rsidR="00116FAB" w:rsidRPr="005F7A79">
        <w:rPr>
          <w:rFonts w:ascii="Times New Roman" w:hAnsi="Times New Roman" w:cs="Times New Roman"/>
          <w:sz w:val="24"/>
          <w:szCs w:val="24"/>
        </w:rPr>
        <w:t xml:space="preserve">iyetleri ile ilgili </w:t>
      </w:r>
      <w:r w:rsidR="00CA4C95" w:rsidRPr="005F7A79">
        <w:rPr>
          <w:rFonts w:ascii="Times New Roman" w:hAnsi="Times New Roman" w:cs="Times New Roman"/>
          <w:sz w:val="24"/>
          <w:szCs w:val="24"/>
        </w:rPr>
        <w:t>şikayetler kişiler</w:t>
      </w:r>
      <w:r w:rsidR="00270017" w:rsidRPr="005F7A79">
        <w:rPr>
          <w:rFonts w:ascii="Times New Roman" w:hAnsi="Times New Roman" w:cs="Times New Roman"/>
          <w:sz w:val="24"/>
          <w:szCs w:val="24"/>
        </w:rPr>
        <w:t xml:space="preserve"> ve kurumlar </w:t>
      </w:r>
      <w:r w:rsidR="003D6197" w:rsidRPr="005F7A79">
        <w:rPr>
          <w:rFonts w:ascii="Times New Roman" w:hAnsi="Times New Roman" w:cs="Times New Roman"/>
          <w:sz w:val="24"/>
          <w:szCs w:val="24"/>
        </w:rPr>
        <w:t xml:space="preserve">tarafından yapılabilir. </w:t>
      </w:r>
    </w:p>
    <w:p w14:paraId="31A1677A" w14:textId="57AECD0C" w:rsidR="001F38E0" w:rsidRPr="001D6979" w:rsidRDefault="001F38E0" w:rsidP="003C0F81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979">
        <w:rPr>
          <w:rFonts w:ascii="Times New Roman" w:hAnsi="Times New Roman" w:cs="Times New Roman"/>
          <w:sz w:val="24"/>
          <w:szCs w:val="24"/>
        </w:rPr>
        <w:t>Şikayetler</w:t>
      </w:r>
      <w:r w:rsidR="00441CEA" w:rsidRPr="001D6979">
        <w:rPr>
          <w:rFonts w:ascii="Times New Roman" w:hAnsi="Times New Roman" w:cs="Times New Roman"/>
          <w:sz w:val="24"/>
          <w:szCs w:val="24"/>
        </w:rPr>
        <w:t xml:space="preserve"> alındıktan sonra</w:t>
      </w:r>
      <w:r w:rsidRPr="001D6979">
        <w:rPr>
          <w:rFonts w:ascii="Times New Roman" w:hAnsi="Times New Roman" w:cs="Times New Roman"/>
          <w:sz w:val="24"/>
          <w:szCs w:val="24"/>
        </w:rPr>
        <w:t xml:space="preserve"> </w:t>
      </w:r>
      <w:r w:rsidR="0060718A" w:rsidRPr="001D6979">
        <w:rPr>
          <w:rFonts w:ascii="Times New Roman" w:hAnsi="Times New Roman" w:cs="Times New Roman"/>
          <w:b/>
          <w:bCs/>
          <w:sz w:val="24"/>
          <w:szCs w:val="24"/>
          <w:u w:val="single"/>
        </w:rPr>
        <w:t>15 takvim</w:t>
      </w:r>
      <w:r w:rsidRPr="001D697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günü</w:t>
      </w:r>
      <w:r w:rsidRPr="001D6979">
        <w:rPr>
          <w:rFonts w:ascii="Times New Roman" w:hAnsi="Times New Roman" w:cs="Times New Roman"/>
          <w:sz w:val="24"/>
          <w:szCs w:val="24"/>
        </w:rPr>
        <w:t xml:space="preserve"> içerisinde</w:t>
      </w:r>
      <w:r w:rsidR="007919EA" w:rsidRPr="001D6979">
        <w:rPr>
          <w:rFonts w:ascii="Times New Roman" w:hAnsi="Times New Roman" w:cs="Times New Roman"/>
          <w:sz w:val="24"/>
          <w:szCs w:val="24"/>
        </w:rPr>
        <w:t xml:space="preserve"> incelenip ve sonuçlandırılarak müşterilere geri dönüş </w:t>
      </w:r>
      <w:r w:rsidRPr="001D6979">
        <w:rPr>
          <w:rFonts w:ascii="Times New Roman" w:hAnsi="Times New Roman" w:cs="Times New Roman"/>
          <w:sz w:val="24"/>
          <w:szCs w:val="24"/>
        </w:rPr>
        <w:t xml:space="preserve">yapılması gerekmektedir. </w:t>
      </w:r>
    </w:p>
    <w:p w14:paraId="50D78535" w14:textId="5DC28760" w:rsidR="006211F4" w:rsidRPr="001D6979" w:rsidRDefault="006211F4" w:rsidP="003C0F81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979">
        <w:rPr>
          <w:rFonts w:ascii="Times New Roman" w:hAnsi="Times New Roman" w:cs="Times New Roman"/>
          <w:sz w:val="24"/>
          <w:szCs w:val="24"/>
        </w:rPr>
        <w:t>Şikayetleri ele alma prosesi asgari olarak aşağıdaki unsurları ve yöntemleri içerme</w:t>
      </w:r>
      <w:r w:rsidR="00056DF1" w:rsidRPr="001D6979">
        <w:rPr>
          <w:rFonts w:ascii="Times New Roman" w:hAnsi="Times New Roman" w:cs="Times New Roman"/>
          <w:sz w:val="24"/>
          <w:szCs w:val="24"/>
        </w:rPr>
        <w:t>ktedir;</w:t>
      </w:r>
    </w:p>
    <w:p w14:paraId="565C5955" w14:textId="1B36D820" w:rsidR="006211F4" w:rsidRPr="005F7A79" w:rsidRDefault="006211F4" w:rsidP="006211F4">
      <w:pPr>
        <w:pStyle w:val="ListeParagraf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 xml:space="preserve">Şikayetlerin alınması, geçerli </w:t>
      </w:r>
      <w:r w:rsidR="00CA4C95" w:rsidRPr="005F7A79">
        <w:rPr>
          <w:rFonts w:ascii="Times New Roman" w:hAnsi="Times New Roman" w:cs="Times New Roman"/>
          <w:sz w:val="24"/>
          <w:szCs w:val="24"/>
        </w:rPr>
        <w:t>kılınması ve</w:t>
      </w:r>
      <w:r w:rsidR="00316F5B" w:rsidRPr="005F7A79">
        <w:rPr>
          <w:rFonts w:ascii="Times New Roman" w:hAnsi="Times New Roman" w:cs="Times New Roman"/>
          <w:sz w:val="24"/>
          <w:szCs w:val="24"/>
        </w:rPr>
        <w:t xml:space="preserve"> incelenmesine ilişkin prosesin açıklanması,</w:t>
      </w:r>
    </w:p>
    <w:p w14:paraId="17EF19AF" w14:textId="70A8DFFF" w:rsidR="00316F5B" w:rsidRPr="005F7A79" w:rsidRDefault="00A67512" w:rsidP="006211F4">
      <w:pPr>
        <w:pStyle w:val="ListeParagraf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>Şikâyete</w:t>
      </w:r>
      <w:r w:rsidR="00316F5B" w:rsidRPr="005F7A79">
        <w:rPr>
          <w:rFonts w:ascii="Times New Roman" w:hAnsi="Times New Roman" w:cs="Times New Roman"/>
          <w:sz w:val="24"/>
          <w:szCs w:val="24"/>
        </w:rPr>
        <w:t xml:space="preserve"> yönelik hangi faaliyetlerin gerçekleştirileceğine karar verilmesini,</w:t>
      </w:r>
    </w:p>
    <w:p w14:paraId="433C7EC0" w14:textId="1C0A4641" w:rsidR="00316F5B" w:rsidRPr="005F7A79" w:rsidRDefault="00316F5B" w:rsidP="006211F4">
      <w:pPr>
        <w:pStyle w:val="ListeParagraf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>Çözümler için gerçekleştirilen faaliyetleri</w:t>
      </w:r>
      <w:r w:rsidR="00CA4C95" w:rsidRPr="005F7A79">
        <w:rPr>
          <w:rFonts w:ascii="Times New Roman" w:hAnsi="Times New Roman" w:cs="Times New Roman"/>
          <w:sz w:val="24"/>
          <w:szCs w:val="24"/>
        </w:rPr>
        <w:t>n</w:t>
      </w:r>
      <w:r w:rsidRPr="005F7A79">
        <w:rPr>
          <w:rFonts w:ascii="Times New Roman" w:hAnsi="Times New Roman" w:cs="Times New Roman"/>
          <w:sz w:val="24"/>
          <w:szCs w:val="24"/>
        </w:rPr>
        <w:t xml:space="preserve">de </w:t>
      </w:r>
      <w:r w:rsidR="00B376D5" w:rsidRPr="005F7A79">
        <w:rPr>
          <w:rFonts w:ascii="Times New Roman" w:hAnsi="Times New Roman" w:cs="Times New Roman"/>
          <w:sz w:val="24"/>
          <w:szCs w:val="24"/>
        </w:rPr>
        <w:t>içerecek şekilde şikayetlerin izlenmesi ve kaydedilmesini,</w:t>
      </w:r>
    </w:p>
    <w:p w14:paraId="1331261D" w14:textId="7327A0FC" w:rsidR="00B376D5" w:rsidRPr="005F7A79" w:rsidRDefault="00B376D5" w:rsidP="006211F4">
      <w:pPr>
        <w:pStyle w:val="ListeParagraf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>Her türlü uygun adımın atılmasının güvence altına alınmasını.</w:t>
      </w:r>
    </w:p>
    <w:p w14:paraId="0D6438E2" w14:textId="7FFEF719" w:rsidR="00270017" w:rsidRPr="005F7A79" w:rsidRDefault="007E0F72" w:rsidP="003C0F81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>MEGEM’e</w:t>
      </w:r>
      <w:r w:rsidR="00270017" w:rsidRPr="005F7A79">
        <w:rPr>
          <w:rFonts w:ascii="Times New Roman" w:hAnsi="Times New Roman" w:cs="Times New Roman"/>
          <w:sz w:val="24"/>
          <w:szCs w:val="24"/>
        </w:rPr>
        <w:t xml:space="preserve"> genel olarak şikayetler aşağıdaki gibi olabilir. </w:t>
      </w:r>
    </w:p>
    <w:p w14:paraId="58E6DEF0" w14:textId="77777777" w:rsidR="00270017" w:rsidRPr="005F7A79" w:rsidRDefault="00270017" w:rsidP="003C0F81">
      <w:pPr>
        <w:pStyle w:val="ListeParagraf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 xml:space="preserve">Rapordaki yanlış bilgiler </w:t>
      </w:r>
    </w:p>
    <w:p w14:paraId="2C0376CE" w14:textId="3E72CC05" w:rsidR="00270017" w:rsidRPr="005F7A79" w:rsidRDefault="007E0F72" w:rsidP="003C0F81">
      <w:pPr>
        <w:pStyle w:val="ListeParagraf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>Deney</w:t>
      </w:r>
      <w:r w:rsidR="00270017" w:rsidRPr="005F7A79">
        <w:rPr>
          <w:rFonts w:ascii="Times New Roman" w:hAnsi="Times New Roman" w:cs="Times New Roman"/>
          <w:sz w:val="24"/>
          <w:szCs w:val="24"/>
        </w:rPr>
        <w:t xml:space="preserve"> faaliyetlerinin belirlenen zaman diliminde gerçekleşmemesi </w:t>
      </w:r>
    </w:p>
    <w:p w14:paraId="1BF1799B" w14:textId="231A5FF3" w:rsidR="00270017" w:rsidRPr="005F7A79" w:rsidRDefault="007E0F72" w:rsidP="003C0F81">
      <w:pPr>
        <w:pStyle w:val="ListeParagraf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>MEGEM</w:t>
      </w:r>
      <w:r w:rsidR="00270017" w:rsidRPr="005F7A79">
        <w:rPr>
          <w:rFonts w:ascii="Times New Roman" w:hAnsi="Times New Roman" w:cs="Times New Roman"/>
          <w:sz w:val="24"/>
          <w:szCs w:val="24"/>
        </w:rPr>
        <w:t xml:space="preserve"> personeline ulaşılamaması </w:t>
      </w:r>
    </w:p>
    <w:p w14:paraId="4C1C1621" w14:textId="36A2DD0E" w:rsidR="00270017" w:rsidRPr="005F7A79" w:rsidRDefault="00270017" w:rsidP="003C0F81">
      <w:pPr>
        <w:pStyle w:val="ListeParagraf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 xml:space="preserve">Raporların müşteriye zamanında ulaşmaması </w:t>
      </w:r>
    </w:p>
    <w:p w14:paraId="6C89C64E" w14:textId="77777777" w:rsidR="00270017" w:rsidRPr="005F7A79" w:rsidRDefault="00270017" w:rsidP="003C0F81">
      <w:pPr>
        <w:pStyle w:val="ListeParagraf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lastRenderedPageBreak/>
        <w:t xml:space="preserve">Personelin olumsuz davranışları </w:t>
      </w:r>
    </w:p>
    <w:p w14:paraId="7C8981C3" w14:textId="77777777" w:rsidR="00270017" w:rsidRPr="005F7A79" w:rsidRDefault="00270017" w:rsidP="003C0F81">
      <w:pPr>
        <w:pStyle w:val="ListeParagraf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 xml:space="preserve">Müşteriye yetersiz/eksik bilgi verilmesi </w:t>
      </w:r>
    </w:p>
    <w:p w14:paraId="4947F328" w14:textId="423275E3" w:rsidR="00270017" w:rsidRPr="005F7A79" w:rsidRDefault="00340949" w:rsidP="003C0F81">
      <w:pPr>
        <w:pStyle w:val="ListeParagraf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 xml:space="preserve">Personelin </w:t>
      </w:r>
      <w:r w:rsidR="007E0F72" w:rsidRPr="005F7A79">
        <w:rPr>
          <w:rFonts w:ascii="Times New Roman" w:hAnsi="Times New Roman" w:cs="Times New Roman"/>
          <w:sz w:val="24"/>
          <w:szCs w:val="24"/>
        </w:rPr>
        <w:t>deney</w:t>
      </w:r>
      <w:r w:rsidRPr="005F7A79">
        <w:rPr>
          <w:rFonts w:ascii="Times New Roman" w:hAnsi="Times New Roman" w:cs="Times New Roman"/>
          <w:sz w:val="24"/>
          <w:szCs w:val="24"/>
        </w:rPr>
        <w:t xml:space="preserve"> ve/veya ölçüm faaliyetlerine yeterince önem vermeme düşüncesi.</w:t>
      </w:r>
    </w:p>
    <w:p w14:paraId="7585DE42" w14:textId="21A6D389" w:rsidR="00270017" w:rsidRPr="005F7A79" w:rsidRDefault="006C6EBD" w:rsidP="003C0F81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 xml:space="preserve">Sözlü olarak iletilen itiraz ve şikayetlerin kayıt altına alınması sırasında itiraz ve </w:t>
      </w:r>
      <w:r w:rsidR="000A4B07" w:rsidRPr="005F7A79">
        <w:rPr>
          <w:rFonts w:ascii="Times New Roman" w:hAnsi="Times New Roman" w:cs="Times New Roman"/>
          <w:sz w:val="24"/>
          <w:szCs w:val="24"/>
        </w:rPr>
        <w:t>şikâyet</w:t>
      </w:r>
      <w:r w:rsidRPr="005F7A79">
        <w:rPr>
          <w:rFonts w:ascii="Times New Roman" w:hAnsi="Times New Roman" w:cs="Times New Roman"/>
          <w:sz w:val="24"/>
          <w:szCs w:val="24"/>
        </w:rPr>
        <w:t xml:space="preserve"> sahibinin iletişim bilgileri eksiksiz alınır.</w:t>
      </w:r>
    </w:p>
    <w:p w14:paraId="2BAC82B0" w14:textId="5721A864" w:rsidR="00270017" w:rsidRPr="001D6979" w:rsidRDefault="00270017" w:rsidP="003C0F81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979">
        <w:rPr>
          <w:rFonts w:ascii="Times New Roman" w:hAnsi="Times New Roman" w:cs="Times New Roman"/>
          <w:sz w:val="24"/>
          <w:szCs w:val="24"/>
        </w:rPr>
        <w:t xml:space="preserve">Tüm şikayetler </w:t>
      </w:r>
      <w:r w:rsidR="00910C11" w:rsidRPr="001D6979">
        <w:rPr>
          <w:rFonts w:ascii="Times New Roman" w:hAnsi="Times New Roman" w:cs="Times New Roman"/>
          <w:sz w:val="24"/>
          <w:szCs w:val="24"/>
        </w:rPr>
        <w:t xml:space="preserve">Yönetim </w:t>
      </w:r>
      <w:r w:rsidR="00A67512" w:rsidRPr="001D6979">
        <w:rPr>
          <w:rFonts w:ascii="Times New Roman" w:hAnsi="Times New Roman" w:cs="Times New Roman"/>
          <w:sz w:val="24"/>
          <w:szCs w:val="24"/>
        </w:rPr>
        <w:t>Asistanına</w:t>
      </w:r>
      <w:r w:rsidR="00352D6A" w:rsidRPr="001D6979">
        <w:rPr>
          <w:rFonts w:ascii="Times New Roman" w:hAnsi="Times New Roman" w:cs="Times New Roman"/>
          <w:sz w:val="24"/>
          <w:szCs w:val="24"/>
        </w:rPr>
        <w:t xml:space="preserve"> </w:t>
      </w:r>
      <w:r w:rsidRPr="001D6979">
        <w:rPr>
          <w:rFonts w:ascii="Times New Roman" w:hAnsi="Times New Roman" w:cs="Times New Roman"/>
          <w:sz w:val="24"/>
          <w:szCs w:val="24"/>
        </w:rPr>
        <w:t xml:space="preserve">iletilir. </w:t>
      </w:r>
      <w:r w:rsidR="00910C11" w:rsidRPr="001D6979">
        <w:rPr>
          <w:rFonts w:ascii="Times New Roman" w:hAnsi="Times New Roman" w:cs="Times New Roman"/>
          <w:sz w:val="24"/>
          <w:szCs w:val="24"/>
        </w:rPr>
        <w:t>Yönetim Asistanı</w:t>
      </w:r>
      <w:r w:rsidR="002972D6" w:rsidRPr="001D6979">
        <w:rPr>
          <w:rFonts w:ascii="Times New Roman" w:hAnsi="Times New Roman" w:cs="Times New Roman"/>
          <w:sz w:val="24"/>
          <w:szCs w:val="24"/>
        </w:rPr>
        <w:t xml:space="preserve"> </w:t>
      </w:r>
      <w:r w:rsidRPr="001D6979">
        <w:rPr>
          <w:rFonts w:ascii="Times New Roman" w:hAnsi="Times New Roman" w:cs="Times New Roman"/>
          <w:sz w:val="24"/>
          <w:szCs w:val="24"/>
        </w:rPr>
        <w:t xml:space="preserve">şikayetler ile ilgili </w:t>
      </w:r>
      <w:r w:rsidR="000A4B07" w:rsidRPr="001D6979">
        <w:rPr>
          <w:rFonts w:ascii="Times New Roman" w:hAnsi="Times New Roman" w:cs="Times New Roman"/>
          <w:sz w:val="24"/>
          <w:szCs w:val="24"/>
        </w:rPr>
        <w:t>şikâyet</w:t>
      </w:r>
      <w:r w:rsidRPr="001D6979">
        <w:rPr>
          <w:rFonts w:ascii="Times New Roman" w:hAnsi="Times New Roman" w:cs="Times New Roman"/>
          <w:sz w:val="24"/>
          <w:szCs w:val="24"/>
        </w:rPr>
        <w:t xml:space="preserve"> sahibine ulaşıp, tekrar bilgi alabilir</w:t>
      </w:r>
      <w:r w:rsidR="004F352E" w:rsidRPr="001D6979">
        <w:rPr>
          <w:rFonts w:ascii="Times New Roman" w:hAnsi="Times New Roman" w:cs="Times New Roman"/>
          <w:sz w:val="24"/>
          <w:szCs w:val="24"/>
        </w:rPr>
        <w:t>.</w:t>
      </w:r>
      <w:r w:rsidR="00225DDC" w:rsidRPr="001D6979">
        <w:rPr>
          <w:rFonts w:ascii="Times New Roman" w:hAnsi="Times New Roman" w:cs="Times New Roman"/>
          <w:sz w:val="24"/>
          <w:szCs w:val="24"/>
        </w:rPr>
        <w:t xml:space="preserve"> Şayet </w:t>
      </w:r>
      <w:r w:rsidR="0006790C" w:rsidRPr="001D6979">
        <w:rPr>
          <w:rFonts w:ascii="Times New Roman" w:hAnsi="Times New Roman" w:cs="Times New Roman"/>
          <w:sz w:val="24"/>
          <w:szCs w:val="24"/>
        </w:rPr>
        <w:t>şikâyet</w:t>
      </w:r>
      <w:r w:rsidR="00225DDC" w:rsidRPr="001D6979">
        <w:rPr>
          <w:rFonts w:ascii="Times New Roman" w:hAnsi="Times New Roman" w:cs="Times New Roman"/>
          <w:sz w:val="24"/>
          <w:szCs w:val="24"/>
        </w:rPr>
        <w:t xml:space="preserve"> konusu Yönetim Asistanı ile ilgili bir durum ise konu Kalite Yönetim Temsilcisi/Teknik Müdür tarafından takip edilir. </w:t>
      </w:r>
    </w:p>
    <w:p w14:paraId="141E6565" w14:textId="1E23B5BC" w:rsidR="00270017" w:rsidRPr="00B95B91" w:rsidRDefault="00352D6A" w:rsidP="003C0F81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B91">
        <w:rPr>
          <w:rFonts w:ascii="Times New Roman" w:hAnsi="Times New Roman" w:cs="Times New Roman"/>
          <w:sz w:val="24"/>
          <w:szCs w:val="24"/>
        </w:rPr>
        <w:t xml:space="preserve">Şikayetlerin </w:t>
      </w:r>
      <w:r w:rsidR="007E0F72" w:rsidRPr="00B95B91">
        <w:rPr>
          <w:rFonts w:ascii="Times New Roman" w:hAnsi="Times New Roman" w:cs="Times New Roman"/>
          <w:sz w:val="24"/>
          <w:szCs w:val="24"/>
        </w:rPr>
        <w:t>MEGEM</w:t>
      </w:r>
      <w:r w:rsidR="00270017" w:rsidRPr="00B95B91">
        <w:rPr>
          <w:rFonts w:ascii="Times New Roman" w:hAnsi="Times New Roman" w:cs="Times New Roman"/>
          <w:sz w:val="24"/>
          <w:szCs w:val="24"/>
        </w:rPr>
        <w:t xml:space="preserve"> sorumluluğunda olan faaliyetler ile ilgili olup olmadığına dair </w:t>
      </w:r>
      <w:r w:rsidR="00910C11" w:rsidRPr="00B95B91">
        <w:rPr>
          <w:rFonts w:ascii="Times New Roman" w:hAnsi="Times New Roman" w:cs="Times New Roman"/>
          <w:sz w:val="24"/>
          <w:szCs w:val="24"/>
        </w:rPr>
        <w:t>Yönetim Asistanı</w:t>
      </w:r>
      <w:r w:rsidR="005D57F7" w:rsidRPr="00B95B91">
        <w:rPr>
          <w:rFonts w:ascii="Times New Roman" w:hAnsi="Times New Roman" w:cs="Times New Roman"/>
          <w:sz w:val="24"/>
          <w:szCs w:val="24"/>
        </w:rPr>
        <w:t xml:space="preserve"> </w:t>
      </w:r>
      <w:r w:rsidR="00270017" w:rsidRPr="00B95B91">
        <w:rPr>
          <w:rFonts w:ascii="Times New Roman" w:hAnsi="Times New Roman" w:cs="Times New Roman"/>
          <w:sz w:val="24"/>
          <w:szCs w:val="24"/>
        </w:rPr>
        <w:t>tarafından</w:t>
      </w:r>
      <w:r w:rsidR="00350086" w:rsidRPr="00B95B91">
        <w:rPr>
          <w:rFonts w:ascii="Times New Roman" w:hAnsi="Times New Roman" w:cs="Times New Roman"/>
          <w:sz w:val="24"/>
          <w:szCs w:val="24"/>
        </w:rPr>
        <w:t xml:space="preserve"> haklı ve haksız durumuna göre</w:t>
      </w:r>
      <w:r w:rsidR="00270017" w:rsidRPr="00B95B91">
        <w:rPr>
          <w:rFonts w:ascii="Times New Roman" w:hAnsi="Times New Roman" w:cs="Times New Roman"/>
          <w:sz w:val="24"/>
          <w:szCs w:val="24"/>
        </w:rPr>
        <w:t xml:space="preserve"> bir ön değerlendirme </w:t>
      </w:r>
      <w:r w:rsidR="00350086" w:rsidRPr="00B95B91">
        <w:rPr>
          <w:rFonts w:ascii="Times New Roman" w:hAnsi="Times New Roman" w:cs="Times New Roman"/>
          <w:sz w:val="24"/>
          <w:szCs w:val="24"/>
        </w:rPr>
        <w:t>yapılır. Şikâyetler</w:t>
      </w:r>
      <w:r w:rsidR="00270017" w:rsidRPr="00B95B91">
        <w:rPr>
          <w:rFonts w:ascii="Times New Roman" w:hAnsi="Times New Roman" w:cs="Times New Roman"/>
          <w:sz w:val="24"/>
          <w:szCs w:val="24"/>
        </w:rPr>
        <w:t xml:space="preserve"> </w:t>
      </w:r>
      <w:r w:rsidR="007E0F72" w:rsidRPr="00B95B91">
        <w:rPr>
          <w:rFonts w:ascii="Times New Roman" w:hAnsi="Times New Roman" w:cs="Times New Roman"/>
          <w:sz w:val="24"/>
          <w:szCs w:val="24"/>
        </w:rPr>
        <w:t>MEGEM</w:t>
      </w:r>
      <w:r w:rsidR="00270017" w:rsidRPr="00B95B91">
        <w:rPr>
          <w:rFonts w:ascii="Times New Roman" w:hAnsi="Times New Roman" w:cs="Times New Roman"/>
          <w:sz w:val="24"/>
          <w:szCs w:val="24"/>
        </w:rPr>
        <w:t xml:space="preserve"> sorumluluğunda olan faaliyetleri kapsamaması durumunda </w:t>
      </w:r>
      <w:r w:rsidR="000A4B07" w:rsidRPr="00B95B91">
        <w:rPr>
          <w:rFonts w:ascii="Times New Roman" w:hAnsi="Times New Roman" w:cs="Times New Roman"/>
          <w:sz w:val="24"/>
          <w:szCs w:val="24"/>
        </w:rPr>
        <w:t>şikâyet</w:t>
      </w:r>
      <w:r w:rsidR="00270017" w:rsidRPr="00B95B91">
        <w:rPr>
          <w:rFonts w:ascii="Times New Roman" w:hAnsi="Times New Roman" w:cs="Times New Roman"/>
          <w:sz w:val="24"/>
          <w:szCs w:val="24"/>
        </w:rPr>
        <w:t xml:space="preserve"> sahibine yazılı olarak bilgi verilir. </w:t>
      </w:r>
    </w:p>
    <w:p w14:paraId="6D2483CB" w14:textId="39932C4C" w:rsidR="00270017" w:rsidRPr="00B95B91" w:rsidRDefault="007E0F72" w:rsidP="003C0F81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B91">
        <w:rPr>
          <w:rFonts w:ascii="Times New Roman" w:hAnsi="Times New Roman" w:cs="Times New Roman"/>
          <w:sz w:val="24"/>
          <w:szCs w:val="24"/>
        </w:rPr>
        <w:t>MEGEM</w:t>
      </w:r>
      <w:r w:rsidR="003D6197" w:rsidRPr="00B95B91">
        <w:rPr>
          <w:rFonts w:ascii="Times New Roman" w:hAnsi="Times New Roman" w:cs="Times New Roman"/>
          <w:sz w:val="24"/>
          <w:szCs w:val="24"/>
        </w:rPr>
        <w:t xml:space="preserve"> faaliyetleri kapsamında</w:t>
      </w:r>
      <w:r w:rsidR="00B85F58" w:rsidRPr="00B95B91">
        <w:rPr>
          <w:rFonts w:ascii="Times New Roman" w:hAnsi="Times New Roman" w:cs="Times New Roman"/>
          <w:sz w:val="24"/>
          <w:szCs w:val="24"/>
        </w:rPr>
        <w:t xml:space="preserve"> </w:t>
      </w:r>
      <w:r w:rsidR="00C9005C" w:rsidRPr="00B95B91">
        <w:rPr>
          <w:rFonts w:ascii="Times New Roman" w:hAnsi="Times New Roman" w:cs="Times New Roman"/>
          <w:sz w:val="24"/>
          <w:szCs w:val="24"/>
        </w:rPr>
        <w:t>haklı olduğuna</w:t>
      </w:r>
      <w:r w:rsidR="003D6197" w:rsidRPr="00B95B91">
        <w:rPr>
          <w:rFonts w:ascii="Times New Roman" w:hAnsi="Times New Roman" w:cs="Times New Roman"/>
          <w:sz w:val="24"/>
          <w:szCs w:val="24"/>
        </w:rPr>
        <w:t xml:space="preserve"> karar verilen </w:t>
      </w:r>
      <w:r w:rsidR="00270017" w:rsidRPr="00B95B91">
        <w:rPr>
          <w:rFonts w:ascii="Times New Roman" w:hAnsi="Times New Roman" w:cs="Times New Roman"/>
          <w:sz w:val="24"/>
          <w:szCs w:val="24"/>
        </w:rPr>
        <w:t xml:space="preserve">şikayetler </w:t>
      </w:r>
      <w:r w:rsidR="00910C11" w:rsidRPr="00B95B91">
        <w:rPr>
          <w:rFonts w:ascii="Times New Roman" w:hAnsi="Times New Roman" w:cs="Times New Roman"/>
          <w:sz w:val="24"/>
          <w:szCs w:val="24"/>
        </w:rPr>
        <w:t>Yönetim Asistanı</w:t>
      </w:r>
      <w:r w:rsidR="005D57F7" w:rsidRPr="00B95B91">
        <w:rPr>
          <w:rFonts w:ascii="Times New Roman" w:hAnsi="Times New Roman" w:cs="Times New Roman"/>
          <w:sz w:val="24"/>
          <w:szCs w:val="24"/>
        </w:rPr>
        <w:t xml:space="preserve"> </w:t>
      </w:r>
      <w:r w:rsidR="00270017" w:rsidRPr="00B95B91">
        <w:rPr>
          <w:rFonts w:ascii="Times New Roman" w:hAnsi="Times New Roman" w:cs="Times New Roman"/>
          <w:sz w:val="24"/>
          <w:szCs w:val="24"/>
        </w:rPr>
        <w:t xml:space="preserve">tarafından çözüm amaçlı olarak tekrar değerlendirilir. </w:t>
      </w:r>
      <w:r w:rsidR="00910C11" w:rsidRPr="00B95B91">
        <w:rPr>
          <w:rFonts w:ascii="Times New Roman" w:hAnsi="Times New Roman" w:cs="Times New Roman"/>
          <w:sz w:val="24"/>
          <w:szCs w:val="24"/>
        </w:rPr>
        <w:t>Yönetim Asistanı</w:t>
      </w:r>
      <w:r w:rsidR="00270017" w:rsidRPr="00B95B91">
        <w:rPr>
          <w:rFonts w:ascii="Times New Roman" w:hAnsi="Times New Roman" w:cs="Times New Roman"/>
          <w:sz w:val="24"/>
          <w:szCs w:val="24"/>
        </w:rPr>
        <w:t xml:space="preserve"> </w:t>
      </w:r>
      <w:r w:rsidR="000A4B07" w:rsidRPr="00B95B91">
        <w:rPr>
          <w:rFonts w:ascii="Times New Roman" w:hAnsi="Times New Roman" w:cs="Times New Roman"/>
          <w:sz w:val="24"/>
          <w:szCs w:val="24"/>
        </w:rPr>
        <w:t>şikâyetin</w:t>
      </w:r>
      <w:r w:rsidR="00270017" w:rsidRPr="00B95B91">
        <w:rPr>
          <w:rFonts w:ascii="Times New Roman" w:hAnsi="Times New Roman" w:cs="Times New Roman"/>
          <w:sz w:val="24"/>
          <w:szCs w:val="24"/>
        </w:rPr>
        <w:t xml:space="preserve"> takibi için görevlendirme yapabilir. Eğer </w:t>
      </w:r>
      <w:r w:rsidR="000A4B07" w:rsidRPr="00B95B91">
        <w:rPr>
          <w:rFonts w:ascii="Times New Roman" w:hAnsi="Times New Roman" w:cs="Times New Roman"/>
          <w:sz w:val="24"/>
          <w:szCs w:val="24"/>
        </w:rPr>
        <w:t>şikâyet</w:t>
      </w:r>
      <w:r w:rsidR="00270017" w:rsidRPr="00B95B91">
        <w:rPr>
          <w:rFonts w:ascii="Times New Roman" w:hAnsi="Times New Roman" w:cs="Times New Roman"/>
          <w:sz w:val="24"/>
          <w:szCs w:val="24"/>
        </w:rPr>
        <w:t xml:space="preserve"> konusu personel ise </w:t>
      </w:r>
      <w:r w:rsidR="000A4B07" w:rsidRPr="00B95B91">
        <w:rPr>
          <w:rFonts w:ascii="Times New Roman" w:hAnsi="Times New Roman" w:cs="Times New Roman"/>
          <w:sz w:val="24"/>
          <w:szCs w:val="24"/>
        </w:rPr>
        <w:t>şikâyete</w:t>
      </w:r>
      <w:r w:rsidR="00270017" w:rsidRPr="00B95B91">
        <w:rPr>
          <w:rFonts w:ascii="Times New Roman" w:hAnsi="Times New Roman" w:cs="Times New Roman"/>
          <w:sz w:val="24"/>
          <w:szCs w:val="24"/>
        </w:rPr>
        <w:t xml:space="preserve"> konu olan personel değerlendirme sır</w:t>
      </w:r>
      <w:r w:rsidR="003E3CAB" w:rsidRPr="00B95B91">
        <w:rPr>
          <w:rFonts w:ascii="Times New Roman" w:hAnsi="Times New Roman" w:cs="Times New Roman"/>
          <w:sz w:val="24"/>
          <w:szCs w:val="24"/>
        </w:rPr>
        <w:t xml:space="preserve">asında görevlendirilmez. </w:t>
      </w:r>
      <w:r w:rsidR="00910C11" w:rsidRPr="00B95B91">
        <w:rPr>
          <w:rFonts w:ascii="Times New Roman" w:hAnsi="Times New Roman" w:cs="Times New Roman"/>
          <w:sz w:val="24"/>
          <w:szCs w:val="24"/>
        </w:rPr>
        <w:t>Yönetim Asistanı</w:t>
      </w:r>
      <w:r w:rsidR="005D57F7" w:rsidRPr="00B95B91">
        <w:rPr>
          <w:rFonts w:ascii="Times New Roman" w:hAnsi="Times New Roman" w:cs="Times New Roman"/>
          <w:sz w:val="24"/>
          <w:szCs w:val="24"/>
        </w:rPr>
        <w:t xml:space="preserve"> </w:t>
      </w:r>
      <w:r w:rsidR="000A4B07" w:rsidRPr="00B95B91">
        <w:rPr>
          <w:rFonts w:ascii="Times New Roman" w:hAnsi="Times New Roman" w:cs="Times New Roman"/>
          <w:sz w:val="24"/>
          <w:szCs w:val="24"/>
        </w:rPr>
        <w:t>şikâyet</w:t>
      </w:r>
      <w:r w:rsidR="00270017" w:rsidRPr="00B95B91">
        <w:rPr>
          <w:rFonts w:ascii="Times New Roman" w:hAnsi="Times New Roman" w:cs="Times New Roman"/>
          <w:sz w:val="24"/>
          <w:szCs w:val="24"/>
        </w:rPr>
        <w:t xml:space="preserve"> türüne göre ilgili personellerden bilgi alır. </w:t>
      </w:r>
      <w:r w:rsidR="000A4B07" w:rsidRPr="00B95B91">
        <w:rPr>
          <w:rFonts w:ascii="Times New Roman" w:hAnsi="Times New Roman" w:cs="Times New Roman"/>
          <w:sz w:val="24"/>
          <w:szCs w:val="24"/>
        </w:rPr>
        <w:t>Şikâyet</w:t>
      </w:r>
      <w:r w:rsidR="007B61DB" w:rsidRPr="00B95B91">
        <w:rPr>
          <w:rFonts w:ascii="Times New Roman" w:hAnsi="Times New Roman" w:cs="Times New Roman"/>
          <w:sz w:val="24"/>
          <w:szCs w:val="24"/>
        </w:rPr>
        <w:t xml:space="preserve"> Teknik Müdür ile ilgili ise Teknik Müdür’ün yürüttüğü tüm süreçler Genel Müdür </w:t>
      </w:r>
      <w:r w:rsidR="000A4B07" w:rsidRPr="00B95B91">
        <w:rPr>
          <w:rFonts w:ascii="Times New Roman" w:hAnsi="Times New Roman" w:cs="Times New Roman"/>
          <w:sz w:val="24"/>
          <w:szCs w:val="24"/>
        </w:rPr>
        <w:t>tarafından gerçekleşir</w:t>
      </w:r>
      <w:r w:rsidR="007B61DB" w:rsidRPr="00B95B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E0F41D" w14:textId="75491ECC" w:rsidR="003D6197" w:rsidRPr="00B95B91" w:rsidRDefault="00267CDB" w:rsidP="003C0F81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B91">
        <w:rPr>
          <w:rFonts w:ascii="Times New Roman" w:hAnsi="Times New Roman" w:cs="Times New Roman"/>
          <w:sz w:val="24"/>
          <w:szCs w:val="24"/>
        </w:rPr>
        <w:t>Şikâyet</w:t>
      </w:r>
      <w:r w:rsidR="00270017" w:rsidRPr="00B95B91">
        <w:rPr>
          <w:rFonts w:ascii="Times New Roman" w:hAnsi="Times New Roman" w:cs="Times New Roman"/>
          <w:sz w:val="24"/>
          <w:szCs w:val="24"/>
        </w:rPr>
        <w:t xml:space="preserve"> ile ilgili kişi </w:t>
      </w:r>
      <w:r w:rsidR="00910C11" w:rsidRPr="00B95B91">
        <w:rPr>
          <w:rFonts w:ascii="Times New Roman" w:hAnsi="Times New Roman" w:cs="Times New Roman"/>
          <w:sz w:val="24"/>
          <w:szCs w:val="24"/>
        </w:rPr>
        <w:t>Yönetim Asistanı</w:t>
      </w:r>
      <w:r w:rsidR="00F33829" w:rsidRPr="00B95B91">
        <w:rPr>
          <w:rFonts w:ascii="Times New Roman" w:hAnsi="Times New Roman" w:cs="Times New Roman"/>
          <w:sz w:val="24"/>
          <w:szCs w:val="24"/>
        </w:rPr>
        <w:t>,</w:t>
      </w:r>
      <w:r w:rsidR="00270017" w:rsidRPr="00B95B91">
        <w:rPr>
          <w:rFonts w:ascii="Times New Roman" w:hAnsi="Times New Roman" w:cs="Times New Roman"/>
          <w:sz w:val="24"/>
          <w:szCs w:val="24"/>
        </w:rPr>
        <w:t xml:space="preserve"> değerlendirme ve karar verme yetkisi </w:t>
      </w:r>
      <w:r w:rsidR="003D6197" w:rsidRPr="00B95B91">
        <w:rPr>
          <w:rFonts w:ascii="Times New Roman" w:hAnsi="Times New Roman" w:cs="Times New Roman"/>
          <w:sz w:val="24"/>
          <w:szCs w:val="24"/>
        </w:rPr>
        <w:t>Genel Müdür</w:t>
      </w:r>
      <w:r w:rsidR="00E850CB" w:rsidRPr="00B95B91">
        <w:rPr>
          <w:rFonts w:ascii="Times New Roman" w:hAnsi="Times New Roman" w:cs="Times New Roman"/>
          <w:sz w:val="24"/>
          <w:szCs w:val="24"/>
        </w:rPr>
        <w:t xml:space="preserve"> ve Yönetim Temsilcisine </w:t>
      </w:r>
      <w:r w:rsidR="003D6197" w:rsidRPr="00B95B91">
        <w:rPr>
          <w:rFonts w:ascii="Times New Roman" w:hAnsi="Times New Roman" w:cs="Times New Roman"/>
          <w:sz w:val="24"/>
          <w:szCs w:val="24"/>
        </w:rPr>
        <w:t xml:space="preserve">aittir. </w:t>
      </w:r>
    </w:p>
    <w:p w14:paraId="4D01CFA1" w14:textId="15A97850" w:rsidR="00270017" w:rsidRPr="005F7A79" w:rsidRDefault="00910C11" w:rsidP="003C0F81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B91">
        <w:rPr>
          <w:rFonts w:ascii="Times New Roman" w:hAnsi="Times New Roman" w:cs="Times New Roman"/>
          <w:sz w:val="24"/>
          <w:szCs w:val="24"/>
        </w:rPr>
        <w:t>Yönetim Asistanı</w:t>
      </w:r>
      <w:r w:rsidR="00270017" w:rsidRPr="00B95B91">
        <w:rPr>
          <w:rFonts w:ascii="Times New Roman" w:hAnsi="Times New Roman" w:cs="Times New Roman"/>
          <w:sz w:val="24"/>
          <w:szCs w:val="24"/>
        </w:rPr>
        <w:t xml:space="preserve"> </w:t>
      </w:r>
      <w:r w:rsidR="00267CDB" w:rsidRPr="00B95B91">
        <w:rPr>
          <w:rFonts w:ascii="Times New Roman" w:hAnsi="Times New Roman" w:cs="Times New Roman"/>
          <w:sz w:val="24"/>
          <w:szCs w:val="24"/>
        </w:rPr>
        <w:t>şikâyetin</w:t>
      </w:r>
      <w:r w:rsidR="00270017" w:rsidRPr="00B95B91">
        <w:rPr>
          <w:rFonts w:ascii="Times New Roman" w:hAnsi="Times New Roman" w:cs="Times New Roman"/>
          <w:sz w:val="24"/>
          <w:szCs w:val="24"/>
        </w:rPr>
        <w:t xml:space="preserve"> geçerli kılınması için gereken tüm bilgilerin</w:t>
      </w:r>
      <w:r w:rsidR="00270017" w:rsidRPr="005F7A79">
        <w:rPr>
          <w:rFonts w:ascii="Times New Roman" w:hAnsi="Times New Roman" w:cs="Times New Roman"/>
          <w:sz w:val="24"/>
          <w:szCs w:val="24"/>
        </w:rPr>
        <w:t xml:space="preserve"> toplanmasından, doğrulanmasından ve bu bilgilerin gizliliğinden bizzat sorumludur. Gerekli araştırma sonucu </w:t>
      </w:r>
      <w:r w:rsidRPr="005F7A79">
        <w:rPr>
          <w:rFonts w:ascii="Times New Roman" w:hAnsi="Times New Roman" w:cs="Times New Roman"/>
          <w:sz w:val="24"/>
          <w:szCs w:val="24"/>
        </w:rPr>
        <w:t>Yönetim Asistanı</w:t>
      </w:r>
      <w:r w:rsidR="005D57F7" w:rsidRPr="005F7A79">
        <w:rPr>
          <w:rFonts w:ascii="Times New Roman" w:hAnsi="Times New Roman" w:cs="Times New Roman"/>
          <w:sz w:val="24"/>
          <w:szCs w:val="24"/>
        </w:rPr>
        <w:t xml:space="preserve"> </w:t>
      </w:r>
      <w:r w:rsidR="00352D6A" w:rsidRPr="005F7A79">
        <w:rPr>
          <w:rFonts w:ascii="Times New Roman" w:hAnsi="Times New Roman" w:cs="Times New Roman"/>
          <w:sz w:val="24"/>
          <w:szCs w:val="24"/>
        </w:rPr>
        <w:t xml:space="preserve">tarafından </w:t>
      </w:r>
      <w:r w:rsidR="007809D5" w:rsidRPr="005F7A79">
        <w:rPr>
          <w:rFonts w:ascii="Times New Roman" w:hAnsi="Times New Roman" w:cs="Times New Roman"/>
          <w:sz w:val="24"/>
          <w:szCs w:val="24"/>
        </w:rPr>
        <w:t>Düzeltici Faaliyet Prosedürü</w:t>
      </w:r>
      <w:r w:rsidR="00267CDB" w:rsidRPr="005F7A79">
        <w:rPr>
          <w:rFonts w:ascii="Times New Roman" w:hAnsi="Times New Roman" w:cs="Times New Roman"/>
          <w:sz w:val="24"/>
          <w:szCs w:val="24"/>
        </w:rPr>
        <w:t xml:space="preserve"> ‘ne</w:t>
      </w:r>
      <w:r w:rsidR="00270017" w:rsidRPr="005F7A79">
        <w:rPr>
          <w:rFonts w:ascii="Times New Roman" w:hAnsi="Times New Roman" w:cs="Times New Roman"/>
          <w:sz w:val="24"/>
          <w:szCs w:val="24"/>
        </w:rPr>
        <w:t xml:space="preserve"> göre faaliyet başlatılır. </w:t>
      </w:r>
    </w:p>
    <w:p w14:paraId="59873E2F" w14:textId="20E184B0" w:rsidR="00270017" w:rsidRPr="005F7A79" w:rsidRDefault="007809D5" w:rsidP="003C0F81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>Şikâyet</w:t>
      </w:r>
      <w:r w:rsidR="00270017" w:rsidRPr="005F7A79">
        <w:rPr>
          <w:rFonts w:ascii="Times New Roman" w:hAnsi="Times New Roman" w:cs="Times New Roman"/>
          <w:sz w:val="24"/>
          <w:szCs w:val="24"/>
        </w:rPr>
        <w:t xml:space="preserve"> ile ilgili yapılan yazışmalar ilgili </w:t>
      </w:r>
      <w:r w:rsidR="00BA34A2" w:rsidRPr="005F7A79">
        <w:rPr>
          <w:rFonts w:ascii="Times New Roman" w:hAnsi="Times New Roman" w:cs="Times New Roman"/>
          <w:b/>
          <w:sz w:val="24"/>
          <w:szCs w:val="24"/>
        </w:rPr>
        <w:t>FR-0</w:t>
      </w:r>
      <w:r w:rsidR="000C3714" w:rsidRPr="005F7A79">
        <w:rPr>
          <w:rFonts w:ascii="Times New Roman" w:hAnsi="Times New Roman" w:cs="Times New Roman"/>
          <w:b/>
          <w:sz w:val="24"/>
          <w:szCs w:val="24"/>
        </w:rPr>
        <w:t>48</w:t>
      </w:r>
      <w:r w:rsidR="00343072" w:rsidRPr="005F7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086">
        <w:rPr>
          <w:rFonts w:ascii="Times New Roman" w:hAnsi="Times New Roman" w:cs="Times New Roman"/>
          <w:b/>
          <w:sz w:val="24"/>
          <w:szCs w:val="24"/>
        </w:rPr>
        <w:t>Öneri/</w:t>
      </w:r>
      <w:r w:rsidR="00343072" w:rsidRPr="005F7A79">
        <w:rPr>
          <w:rFonts w:ascii="Times New Roman" w:hAnsi="Times New Roman" w:cs="Times New Roman"/>
          <w:b/>
          <w:sz w:val="24"/>
          <w:szCs w:val="24"/>
        </w:rPr>
        <w:t xml:space="preserve">İtiraz ve </w:t>
      </w:r>
      <w:r w:rsidR="00D25365" w:rsidRPr="005F7A79">
        <w:rPr>
          <w:rFonts w:ascii="Times New Roman" w:hAnsi="Times New Roman" w:cs="Times New Roman"/>
          <w:b/>
          <w:sz w:val="24"/>
          <w:szCs w:val="24"/>
        </w:rPr>
        <w:t>Şikâyet</w:t>
      </w:r>
      <w:r w:rsidR="00343072" w:rsidRPr="005F7A7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43072" w:rsidRPr="005F7A79">
        <w:rPr>
          <w:rFonts w:ascii="Times New Roman" w:hAnsi="Times New Roman" w:cs="Times New Roman"/>
          <w:b/>
          <w:sz w:val="24"/>
          <w:szCs w:val="24"/>
        </w:rPr>
        <w:t>Formu</w:t>
      </w:r>
      <w:r w:rsidR="00270017" w:rsidRPr="005F7A79">
        <w:rPr>
          <w:rFonts w:ascii="Times New Roman" w:hAnsi="Times New Roman" w:cs="Times New Roman"/>
          <w:sz w:val="24"/>
          <w:szCs w:val="24"/>
        </w:rPr>
        <w:t>’nun</w:t>
      </w:r>
      <w:proofErr w:type="spellEnd"/>
      <w:r w:rsidR="00270017" w:rsidRPr="005F7A79">
        <w:rPr>
          <w:rFonts w:ascii="Times New Roman" w:hAnsi="Times New Roman" w:cs="Times New Roman"/>
          <w:sz w:val="24"/>
          <w:szCs w:val="24"/>
        </w:rPr>
        <w:t xml:space="preserve"> ekinde saklanır. </w:t>
      </w:r>
      <w:r w:rsidR="00822901" w:rsidRPr="005F7A79">
        <w:rPr>
          <w:rFonts w:ascii="Times New Roman" w:hAnsi="Times New Roman" w:cs="Times New Roman"/>
          <w:sz w:val="24"/>
          <w:szCs w:val="24"/>
        </w:rPr>
        <w:t>Tüm şikayetler</w:t>
      </w:r>
      <w:r w:rsidR="00270017" w:rsidRPr="005F7A79">
        <w:rPr>
          <w:rFonts w:ascii="Times New Roman" w:hAnsi="Times New Roman" w:cs="Times New Roman"/>
          <w:sz w:val="24"/>
          <w:szCs w:val="24"/>
        </w:rPr>
        <w:t xml:space="preserve"> </w:t>
      </w:r>
      <w:r w:rsidR="00BA34A2" w:rsidRPr="005F7A79">
        <w:rPr>
          <w:rFonts w:ascii="Times New Roman" w:hAnsi="Times New Roman" w:cs="Times New Roman"/>
          <w:b/>
          <w:sz w:val="24"/>
          <w:szCs w:val="24"/>
        </w:rPr>
        <w:t>FR-0</w:t>
      </w:r>
      <w:r w:rsidR="000C3714" w:rsidRPr="005F7A79">
        <w:rPr>
          <w:rFonts w:ascii="Times New Roman" w:hAnsi="Times New Roman" w:cs="Times New Roman"/>
          <w:b/>
          <w:sz w:val="24"/>
          <w:szCs w:val="24"/>
        </w:rPr>
        <w:t>49</w:t>
      </w:r>
      <w:r w:rsidR="00553B89" w:rsidRPr="005F7A79">
        <w:rPr>
          <w:rFonts w:ascii="Times New Roman" w:hAnsi="Times New Roman" w:cs="Times New Roman"/>
          <w:b/>
          <w:sz w:val="24"/>
          <w:szCs w:val="24"/>
        </w:rPr>
        <w:t xml:space="preserve"> İtiraz ve </w:t>
      </w:r>
      <w:r w:rsidRPr="005F7A79">
        <w:rPr>
          <w:rFonts w:ascii="Times New Roman" w:hAnsi="Times New Roman" w:cs="Times New Roman"/>
          <w:b/>
          <w:sz w:val="24"/>
          <w:szCs w:val="24"/>
        </w:rPr>
        <w:t>Şikâyet</w:t>
      </w:r>
      <w:r w:rsidR="00553B89" w:rsidRPr="005F7A79">
        <w:rPr>
          <w:rFonts w:ascii="Times New Roman" w:hAnsi="Times New Roman" w:cs="Times New Roman"/>
          <w:b/>
          <w:sz w:val="24"/>
          <w:szCs w:val="24"/>
        </w:rPr>
        <w:t xml:space="preserve"> Takip </w:t>
      </w:r>
      <w:proofErr w:type="gramStart"/>
      <w:r w:rsidR="00553B89" w:rsidRPr="005F7A79">
        <w:rPr>
          <w:rFonts w:ascii="Times New Roman" w:hAnsi="Times New Roman" w:cs="Times New Roman"/>
          <w:b/>
          <w:sz w:val="24"/>
          <w:szCs w:val="24"/>
        </w:rPr>
        <w:t>Listesi</w:t>
      </w:r>
      <w:r w:rsidR="00270017" w:rsidRPr="005F7A79">
        <w:rPr>
          <w:rFonts w:ascii="Times New Roman" w:hAnsi="Times New Roman" w:cs="Times New Roman"/>
          <w:sz w:val="24"/>
          <w:szCs w:val="24"/>
        </w:rPr>
        <w:t xml:space="preserve">’ne </w:t>
      </w:r>
      <w:r w:rsidR="00822901" w:rsidRPr="005F7A79">
        <w:rPr>
          <w:rFonts w:ascii="Times New Roman" w:hAnsi="Times New Roman" w:cs="Times New Roman"/>
          <w:sz w:val="24"/>
          <w:szCs w:val="24"/>
        </w:rPr>
        <w:t xml:space="preserve"> </w:t>
      </w:r>
      <w:r w:rsidR="00910C11" w:rsidRPr="005F7A79">
        <w:rPr>
          <w:rFonts w:ascii="Times New Roman" w:hAnsi="Times New Roman" w:cs="Times New Roman"/>
          <w:sz w:val="24"/>
          <w:szCs w:val="24"/>
        </w:rPr>
        <w:t>Yönetim</w:t>
      </w:r>
      <w:proofErr w:type="gramEnd"/>
      <w:r w:rsidR="00910C11" w:rsidRPr="005F7A79">
        <w:rPr>
          <w:rFonts w:ascii="Times New Roman" w:hAnsi="Times New Roman" w:cs="Times New Roman"/>
          <w:sz w:val="24"/>
          <w:szCs w:val="24"/>
        </w:rPr>
        <w:t xml:space="preserve"> Asistanı</w:t>
      </w:r>
      <w:r w:rsidR="005D57F7" w:rsidRPr="005F7A79">
        <w:rPr>
          <w:rFonts w:ascii="Times New Roman" w:hAnsi="Times New Roman" w:cs="Times New Roman"/>
          <w:sz w:val="24"/>
          <w:szCs w:val="24"/>
        </w:rPr>
        <w:t xml:space="preserve"> </w:t>
      </w:r>
      <w:r w:rsidR="00270017" w:rsidRPr="005F7A79">
        <w:rPr>
          <w:rFonts w:ascii="Times New Roman" w:hAnsi="Times New Roman" w:cs="Times New Roman"/>
          <w:sz w:val="24"/>
          <w:szCs w:val="24"/>
        </w:rPr>
        <w:t xml:space="preserve">tarafından eklenir ve takibi yapılır. </w:t>
      </w:r>
    </w:p>
    <w:p w14:paraId="34698417" w14:textId="3D7C444F" w:rsidR="00270017" w:rsidRPr="005F7A79" w:rsidRDefault="00270017" w:rsidP="003C0F81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>Şikayetler yönetimi</w:t>
      </w:r>
      <w:r w:rsidR="0060718A" w:rsidRPr="005F7A79">
        <w:rPr>
          <w:rFonts w:ascii="Times New Roman" w:hAnsi="Times New Roman" w:cs="Times New Roman"/>
          <w:sz w:val="24"/>
          <w:szCs w:val="24"/>
        </w:rPr>
        <w:t>n</w:t>
      </w:r>
      <w:r w:rsidRPr="005F7A79">
        <w:rPr>
          <w:rFonts w:ascii="Times New Roman" w:hAnsi="Times New Roman" w:cs="Times New Roman"/>
          <w:sz w:val="24"/>
          <w:szCs w:val="24"/>
        </w:rPr>
        <w:t xml:space="preserve"> gözden geçirme toplantılarında gündem maddesi olabilir.</w:t>
      </w:r>
    </w:p>
    <w:p w14:paraId="63554F42" w14:textId="12440BBB" w:rsidR="00E03BD9" w:rsidRPr="00423E4D" w:rsidRDefault="00E03BD9" w:rsidP="003C0F81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E4D">
        <w:rPr>
          <w:rFonts w:ascii="Times New Roman" w:hAnsi="Times New Roman" w:cs="Times New Roman"/>
          <w:sz w:val="24"/>
          <w:szCs w:val="24"/>
        </w:rPr>
        <w:t>Şikayet</w:t>
      </w:r>
      <w:r w:rsidR="00847C22" w:rsidRPr="00423E4D">
        <w:rPr>
          <w:rFonts w:ascii="Times New Roman" w:hAnsi="Times New Roman" w:cs="Times New Roman"/>
          <w:sz w:val="24"/>
          <w:szCs w:val="24"/>
        </w:rPr>
        <w:t>ler</w:t>
      </w:r>
      <w:r w:rsidRPr="00423E4D">
        <w:rPr>
          <w:rFonts w:ascii="Times New Roman" w:hAnsi="Times New Roman" w:cs="Times New Roman"/>
          <w:sz w:val="24"/>
          <w:szCs w:val="24"/>
        </w:rPr>
        <w:t xml:space="preserve">, laboratuvar </w:t>
      </w:r>
      <w:r w:rsidR="0019658E" w:rsidRPr="00423E4D">
        <w:rPr>
          <w:rFonts w:ascii="Times New Roman" w:hAnsi="Times New Roman" w:cs="Times New Roman"/>
          <w:sz w:val="24"/>
          <w:szCs w:val="24"/>
        </w:rPr>
        <w:t>şikâyeti</w:t>
      </w:r>
      <w:r w:rsidRPr="00423E4D">
        <w:rPr>
          <w:rFonts w:ascii="Times New Roman" w:hAnsi="Times New Roman" w:cs="Times New Roman"/>
          <w:sz w:val="24"/>
          <w:szCs w:val="24"/>
        </w:rPr>
        <w:t xml:space="preserve"> kabul ettiğini ve </w:t>
      </w:r>
      <w:r w:rsidR="0019658E" w:rsidRPr="00423E4D">
        <w:rPr>
          <w:rFonts w:ascii="Times New Roman" w:hAnsi="Times New Roman" w:cs="Times New Roman"/>
          <w:sz w:val="24"/>
          <w:szCs w:val="24"/>
        </w:rPr>
        <w:t>şikâyet</w:t>
      </w:r>
      <w:r w:rsidRPr="00423E4D">
        <w:rPr>
          <w:rFonts w:ascii="Times New Roman" w:hAnsi="Times New Roman" w:cs="Times New Roman"/>
          <w:sz w:val="24"/>
          <w:szCs w:val="24"/>
        </w:rPr>
        <w:t xml:space="preserve"> rapor ve sonucunu şikayetçiye en kısa sürede sağlamakla sorumludur.</w:t>
      </w:r>
    </w:p>
    <w:p w14:paraId="38A911CD" w14:textId="22EB03C3" w:rsidR="00C16C00" w:rsidRPr="00B95B91" w:rsidRDefault="00C16C00" w:rsidP="003C0F81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E4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95E47" w:rsidRPr="00B95B91">
        <w:rPr>
          <w:rFonts w:ascii="Times New Roman" w:hAnsi="Times New Roman" w:cs="Times New Roman"/>
          <w:sz w:val="24"/>
          <w:szCs w:val="24"/>
        </w:rPr>
        <w:t>Söz konusu</w:t>
      </w:r>
      <w:r w:rsidR="00F33829" w:rsidRPr="00B95B91">
        <w:rPr>
          <w:rFonts w:ascii="Times New Roman" w:hAnsi="Times New Roman" w:cs="Times New Roman"/>
          <w:sz w:val="24"/>
          <w:szCs w:val="24"/>
        </w:rPr>
        <w:t xml:space="preserve"> </w:t>
      </w:r>
      <w:r w:rsidR="00395E47" w:rsidRPr="00B95B91">
        <w:rPr>
          <w:rFonts w:ascii="Times New Roman" w:hAnsi="Times New Roman" w:cs="Times New Roman"/>
          <w:sz w:val="24"/>
          <w:szCs w:val="24"/>
        </w:rPr>
        <w:t>ş</w:t>
      </w:r>
      <w:r w:rsidR="00D427D2" w:rsidRPr="00B95B91">
        <w:rPr>
          <w:rFonts w:ascii="Times New Roman" w:hAnsi="Times New Roman" w:cs="Times New Roman"/>
          <w:sz w:val="24"/>
          <w:szCs w:val="24"/>
        </w:rPr>
        <w:t>ikâyet</w:t>
      </w:r>
      <w:r w:rsidRPr="00B95B91">
        <w:rPr>
          <w:rFonts w:ascii="Times New Roman" w:hAnsi="Times New Roman" w:cs="Times New Roman"/>
          <w:sz w:val="24"/>
          <w:szCs w:val="24"/>
        </w:rPr>
        <w:t xml:space="preserve"> sonucu etkilenen kurum/kuruluşlar bu durmadan haberdar edilip bilgilendirilir</w:t>
      </w:r>
      <w:r w:rsidR="00B95B91">
        <w:rPr>
          <w:rFonts w:ascii="Times New Roman" w:hAnsi="Times New Roman" w:cs="Times New Roman"/>
          <w:sz w:val="24"/>
          <w:szCs w:val="24"/>
        </w:rPr>
        <w:t>.</w:t>
      </w:r>
    </w:p>
    <w:p w14:paraId="28990F88" w14:textId="77777777" w:rsidR="00972AB8" w:rsidRPr="005F7A79" w:rsidRDefault="00972AB8" w:rsidP="003C0F81">
      <w:pPr>
        <w:pStyle w:val="ListeParagra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D393A" w14:textId="67B50D19" w:rsidR="00270017" w:rsidRPr="005F7A79" w:rsidRDefault="00270017" w:rsidP="003C0F81">
      <w:pPr>
        <w:pStyle w:val="ListeParagraf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 xml:space="preserve"> </w:t>
      </w:r>
      <w:r w:rsidR="008E6D5F" w:rsidRPr="005F7A79">
        <w:rPr>
          <w:rFonts w:ascii="Times New Roman" w:hAnsi="Times New Roman" w:cs="Times New Roman"/>
          <w:b/>
          <w:sz w:val="24"/>
          <w:szCs w:val="24"/>
        </w:rPr>
        <w:t xml:space="preserve">Müşteri Memnuniyetinin Ölçülmesi </w:t>
      </w:r>
    </w:p>
    <w:p w14:paraId="27C464E1" w14:textId="77777777" w:rsidR="008E6D5F" w:rsidRPr="005F7A79" w:rsidRDefault="008E6D5F" w:rsidP="008E6D5F">
      <w:pPr>
        <w:pStyle w:val="ListeParagra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08A68E" w14:textId="103D5C1E" w:rsidR="00FE3D87" w:rsidRPr="005F7A79" w:rsidRDefault="00FE3D87" w:rsidP="003C0F81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 xml:space="preserve">Kurumumuzda müşteri memnuniyeti temel prensip ve amaç olarak kabul edildiği için, firmamız müşterilerimizin beklentilerini ve memnuniyet seviyelerini ölçmek amacıyla </w:t>
      </w:r>
      <w:r w:rsidR="00472392" w:rsidRPr="005F7A79">
        <w:rPr>
          <w:rFonts w:ascii="Times New Roman" w:hAnsi="Times New Roman" w:cs="Times New Roman"/>
          <w:sz w:val="24"/>
          <w:szCs w:val="24"/>
        </w:rPr>
        <w:t>sürekli bir eylem içerisindedir</w:t>
      </w:r>
      <w:r w:rsidRPr="005F7A79">
        <w:rPr>
          <w:rFonts w:ascii="Times New Roman" w:hAnsi="Times New Roman" w:cs="Times New Roman"/>
          <w:sz w:val="24"/>
          <w:szCs w:val="24"/>
        </w:rPr>
        <w:t>.</w:t>
      </w:r>
    </w:p>
    <w:p w14:paraId="3A2645D1" w14:textId="748DCAF4" w:rsidR="00472392" w:rsidRPr="005F7A79" w:rsidRDefault="00472392" w:rsidP="003C0F81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 xml:space="preserve">Kurumumuz hizmet ürettiği ve her bir </w:t>
      </w:r>
      <w:r w:rsidR="007E0F72" w:rsidRPr="005F7A79">
        <w:rPr>
          <w:rFonts w:ascii="Times New Roman" w:hAnsi="Times New Roman" w:cs="Times New Roman"/>
          <w:sz w:val="24"/>
          <w:szCs w:val="24"/>
        </w:rPr>
        <w:t>deney</w:t>
      </w:r>
      <w:r w:rsidRPr="005F7A79">
        <w:rPr>
          <w:rFonts w:ascii="Times New Roman" w:hAnsi="Times New Roman" w:cs="Times New Roman"/>
          <w:sz w:val="24"/>
          <w:szCs w:val="24"/>
        </w:rPr>
        <w:t xml:space="preserve"> sonucunun müşteri değerlendirmesi yapıldığı için, uygunsuzluğun kontrolü de yine müşteri anketleriyle sağlanmış olur.</w:t>
      </w:r>
    </w:p>
    <w:p w14:paraId="252902A3" w14:textId="455DF2CE" w:rsidR="00A10FF6" w:rsidRPr="005F7A79" w:rsidRDefault="003C0F81" w:rsidP="003C0F81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 xml:space="preserve">Müşteri memnuniyetinin ölçümü, </w:t>
      </w:r>
      <w:r w:rsidR="00BA34A2" w:rsidRPr="005F7A79">
        <w:rPr>
          <w:rFonts w:ascii="Times New Roman" w:hAnsi="Times New Roman" w:cs="Times New Roman"/>
          <w:b/>
          <w:sz w:val="24"/>
          <w:szCs w:val="24"/>
        </w:rPr>
        <w:t>FR-0</w:t>
      </w:r>
      <w:r w:rsidR="000C3714" w:rsidRPr="005F7A79">
        <w:rPr>
          <w:rFonts w:ascii="Times New Roman" w:hAnsi="Times New Roman" w:cs="Times New Roman"/>
          <w:b/>
          <w:sz w:val="24"/>
          <w:szCs w:val="24"/>
        </w:rPr>
        <w:t>50</w:t>
      </w:r>
      <w:r w:rsidR="00553B89" w:rsidRPr="005F7A79">
        <w:rPr>
          <w:rFonts w:ascii="Times New Roman" w:hAnsi="Times New Roman" w:cs="Times New Roman"/>
          <w:b/>
          <w:sz w:val="24"/>
          <w:szCs w:val="24"/>
        </w:rPr>
        <w:t xml:space="preserve"> Müşteri Memnuniyet Anketi</w:t>
      </w:r>
      <w:r w:rsidRPr="005F7A79">
        <w:rPr>
          <w:rFonts w:ascii="Times New Roman" w:hAnsi="Times New Roman" w:cs="Times New Roman"/>
          <w:sz w:val="24"/>
          <w:szCs w:val="24"/>
        </w:rPr>
        <w:t xml:space="preserve"> ile </w:t>
      </w:r>
      <w:r w:rsidR="00472392" w:rsidRPr="005F7A79">
        <w:rPr>
          <w:rFonts w:ascii="Times New Roman" w:hAnsi="Times New Roman" w:cs="Times New Roman"/>
          <w:sz w:val="24"/>
          <w:szCs w:val="24"/>
        </w:rPr>
        <w:t>gerçekleştirilir</w:t>
      </w:r>
      <w:r w:rsidRPr="005F7A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DEB194" w14:textId="5A663A42" w:rsidR="00F72D5A" w:rsidRPr="005F7A79" w:rsidRDefault="00472392" w:rsidP="003C0F81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 xml:space="preserve">Her </w:t>
      </w:r>
      <w:r w:rsidR="007E0F72" w:rsidRPr="005F7A79">
        <w:rPr>
          <w:rFonts w:ascii="Times New Roman" w:hAnsi="Times New Roman" w:cs="Times New Roman"/>
          <w:sz w:val="24"/>
          <w:szCs w:val="24"/>
        </w:rPr>
        <w:t>deney</w:t>
      </w:r>
      <w:r w:rsidRPr="005F7A79">
        <w:rPr>
          <w:rFonts w:ascii="Times New Roman" w:hAnsi="Times New Roman" w:cs="Times New Roman"/>
          <w:sz w:val="24"/>
          <w:szCs w:val="24"/>
        </w:rPr>
        <w:t xml:space="preserve"> raporu teslimi</w:t>
      </w:r>
      <w:r w:rsidR="00F72D5A" w:rsidRPr="005F7A79">
        <w:rPr>
          <w:rFonts w:ascii="Times New Roman" w:hAnsi="Times New Roman" w:cs="Times New Roman"/>
          <w:sz w:val="24"/>
          <w:szCs w:val="24"/>
        </w:rPr>
        <w:t xml:space="preserve"> esnasında, ilgili müşteriye</w:t>
      </w:r>
      <w:r w:rsidR="00F72D5A" w:rsidRPr="005F7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4A2" w:rsidRPr="005F7A79">
        <w:rPr>
          <w:rFonts w:ascii="Times New Roman" w:hAnsi="Times New Roman" w:cs="Times New Roman"/>
          <w:b/>
          <w:sz w:val="24"/>
          <w:szCs w:val="24"/>
        </w:rPr>
        <w:t>FR-0</w:t>
      </w:r>
      <w:r w:rsidR="000C3714" w:rsidRPr="005F7A79">
        <w:rPr>
          <w:rFonts w:ascii="Times New Roman" w:hAnsi="Times New Roman" w:cs="Times New Roman"/>
          <w:b/>
          <w:sz w:val="24"/>
          <w:szCs w:val="24"/>
        </w:rPr>
        <w:t>50</w:t>
      </w:r>
      <w:r w:rsidR="00553B89" w:rsidRPr="005F7A79">
        <w:rPr>
          <w:rFonts w:ascii="Times New Roman" w:hAnsi="Times New Roman" w:cs="Times New Roman"/>
          <w:b/>
          <w:sz w:val="24"/>
          <w:szCs w:val="24"/>
        </w:rPr>
        <w:t xml:space="preserve"> Müşteri Memnuniyet Anketi</w:t>
      </w:r>
      <w:r w:rsidR="00F72D5A" w:rsidRPr="005F7A79">
        <w:rPr>
          <w:rFonts w:ascii="Times New Roman" w:hAnsi="Times New Roman" w:cs="Times New Roman"/>
          <w:sz w:val="24"/>
          <w:szCs w:val="24"/>
        </w:rPr>
        <w:t xml:space="preserve"> verilir ve doldurup teslim etmesi rica edilir. </w:t>
      </w:r>
      <w:r w:rsidR="009128DD" w:rsidRPr="005F7A79">
        <w:rPr>
          <w:rFonts w:ascii="Times New Roman" w:hAnsi="Times New Roman" w:cs="Times New Roman"/>
          <w:sz w:val="24"/>
          <w:szCs w:val="24"/>
        </w:rPr>
        <w:t>Değerlendirmeye katılmayı kabul eden müşteri;</w:t>
      </w:r>
      <w:r w:rsidR="00F72D5A" w:rsidRPr="005F7A79">
        <w:rPr>
          <w:rFonts w:ascii="Times New Roman" w:hAnsi="Times New Roman" w:cs="Times New Roman"/>
          <w:sz w:val="24"/>
          <w:szCs w:val="24"/>
        </w:rPr>
        <w:t xml:space="preserve"> anketi o an doldurup verebileceği gibi, sonradan tamamlayıp mail yoluyla da ulaştırabilir.</w:t>
      </w:r>
    </w:p>
    <w:p w14:paraId="78C684F1" w14:textId="3646A06C" w:rsidR="003C0F81" w:rsidRPr="005F7A79" w:rsidRDefault="00BA34A2" w:rsidP="003C0F81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b/>
          <w:sz w:val="24"/>
          <w:szCs w:val="24"/>
        </w:rPr>
        <w:t>FR-0</w:t>
      </w:r>
      <w:r w:rsidR="000C3714" w:rsidRPr="005F7A79">
        <w:rPr>
          <w:rFonts w:ascii="Times New Roman" w:hAnsi="Times New Roman" w:cs="Times New Roman"/>
          <w:b/>
          <w:sz w:val="24"/>
          <w:szCs w:val="24"/>
        </w:rPr>
        <w:t>50</w:t>
      </w:r>
      <w:r w:rsidR="00553B89" w:rsidRPr="005F7A79">
        <w:rPr>
          <w:rFonts w:ascii="Times New Roman" w:hAnsi="Times New Roman" w:cs="Times New Roman"/>
          <w:b/>
          <w:sz w:val="24"/>
          <w:szCs w:val="24"/>
        </w:rPr>
        <w:t xml:space="preserve"> Müşteri Memnuniyet Anketi</w:t>
      </w:r>
      <w:r w:rsidR="00F72D5A" w:rsidRPr="005F7A79">
        <w:rPr>
          <w:rFonts w:ascii="Times New Roman" w:hAnsi="Times New Roman" w:cs="Times New Roman"/>
          <w:sz w:val="24"/>
          <w:szCs w:val="24"/>
        </w:rPr>
        <w:t xml:space="preserve">’nin dijital versiyonu, müşteri geri bildirimlerinin sürekli ve sağlıklı kılınması amacıyla, </w:t>
      </w:r>
      <w:r w:rsidRPr="005F7A79">
        <w:rPr>
          <w:rFonts w:ascii="Times New Roman" w:hAnsi="Times New Roman" w:cs="Times New Roman"/>
          <w:b/>
          <w:sz w:val="24"/>
          <w:szCs w:val="24"/>
        </w:rPr>
        <w:t>FR-0</w:t>
      </w:r>
      <w:r w:rsidR="000C3714" w:rsidRPr="005F7A79">
        <w:rPr>
          <w:rFonts w:ascii="Times New Roman" w:hAnsi="Times New Roman" w:cs="Times New Roman"/>
          <w:b/>
          <w:sz w:val="24"/>
          <w:szCs w:val="24"/>
        </w:rPr>
        <w:t>48</w:t>
      </w:r>
      <w:r w:rsidR="00553B89" w:rsidRPr="005F7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421">
        <w:rPr>
          <w:rFonts w:ascii="Times New Roman" w:hAnsi="Times New Roman" w:cs="Times New Roman"/>
          <w:b/>
          <w:sz w:val="24"/>
          <w:szCs w:val="24"/>
        </w:rPr>
        <w:t>Öneri/</w:t>
      </w:r>
      <w:r w:rsidR="00553B89" w:rsidRPr="005F7A79">
        <w:rPr>
          <w:rFonts w:ascii="Times New Roman" w:hAnsi="Times New Roman" w:cs="Times New Roman"/>
          <w:b/>
          <w:sz w:val="24"/>
          <w:szCs w:val="24"/>
        </w:rPr>
        <w:t xml:space="preserve">İtiraz ve </w:t>
      </w:r>
      <w:r w:rsidR="00BD296E" w:rsidRPr="005F7A79">
        <w:rPr>
          <w:rFonts w:ascii="Times New Roman" w:hAnsi="Times New Roman" w:cs="Times New Roman"/>
          <w:b/>
          <w:sz w:val="24"/>
          <w:szCs w:val="24"/>
        </w:rPr>
        <w:t>Şikâyet</w:t>
      </w:r>
      <w:r w:rsidR="00553B89" w:rsidRPr="005F7A79">
        <w:rPr>
          <w:rFonts w:ascii="Times New Roman" w:hAnsi="Times New Roman" w:cs="Times New Roman"/>
          <w:b/>
          <w:sz w:val="24"/>
          <w:szCs w:val="24"/>
        </w:rPr>
        <w:t xml:space="preserve"> Formu</w:t>
      </w:r>
      <w:r w:rsidR="00A10FF6" w:rsidRPr="005F7A79">
        <w:rPr>
          <w:rFonts w:ascii="Times New Roman" w:hAnsi="Times New Roman" w:cs="Times New Roman"/>
          <w:sz w:val="24"/>
          <w:szCs w:val="24"/>
        </w:rPr>
        <w:t xml:space="preserve"> </w:t>
      </w:r>
      <w:r w:rsidR="00F72D5A" w:rsidRPr="005F7A79">
        <w:rPr>
          <w:rFonts w:ascii="Times New Roman" w:hAnsi="Times New Roman" w:cs="Times New Roman"/>
          <w:sz w:val="24"/>
          <w:szCs w:val="24"/>
        </w:rPr>
        <w:t xml:space="preserve">ile beraber </w:t>
      </w:r>
      <w:r w:rsidR="00A10FF6" w:rsidRPr="005F7A79">
        <w:rPr>
          <w:rFonts w:ascii="Times New Roman" w:hAnsi="Times New Roman" w:cs="Times New Roman"/>
          <w:sz w:val="24"/>
          <w:szCs w:val="24"/>
        </w:rPr>
        <w:t>web sitemiz</w:t>
      </w:r>
      <w:r w:rsidR="00F72D5A" w:rsidRPr="005F7A79">
        <w:rPr>
          <w:rFonts w:ascii="Times New Roman" w:hAnsi="Times New Roman" w:cs="Times New Roman"/>
          <w:sz w:val="24"/>
          <w:szCs w:val="24"/>
        </w:rPr>
        <w:t>de de yayınlanmaktadır.</w:t>
      </w:r>
    </w:p>
    <w:p w14:paraId="2F08B0B8" w14:textId="6FD960F4" w:rsidR="00FE3D87" w:rsidRPr="005F7A79" w:rsidRDefault="00FE3D87" w:rsidP="00F72D5A">
      <w:pPr>
        <w:pStyle w:val="ListeParagraf"/>
        <w:numPr>
          <w:ilvl w:val="2"/>
          <w:numId w:val="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>Anket soruları, en temel on değerlendirme kıstasımızı yansıtacak şekilde oluşturulmuştur:</w:t>
      </w:r>
    </w:p>
    <w:p w14:paraId="01695E44" w14:textId="5EE1E974" w:rsidR="00FE3D87" w:rsidRPr="005F7A79" w:rsidRDefault="00FE3D87" w:rsidP="003C0F81">
      <w:pPr>
        <w:pStyle w:val="ListeParagraf"/>
        <w:numPr>
          <w:ilvl w:val="0"/>
          <w:numId w:val="2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>Kalite algısı</w:t>
      </w:r>
    </w:p>
    <w:p w14:paraId="4252004A" w14:textId="2F15DEF9" w:rsidR="00FE3D87" w:rsidRPr="005F7A79" w:rsidRDefault="00FE3D87" w:rsidP="003C0F81">
      <w:pPr>
        <w:pStyle w:val="ListeParagraf"/>
        <w:numPr>
          <w:ilvl w:val="0"/>
          <w:numId w:val="2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>Fiyat politikası</w:t>
      </w:r>
    </w:p>
    <w:p w14:paraId="7517D2C4" w14:textId="783EC22E" w:rsidR="00FE3D87" w:rsidRPr="005F7A79" w:rsidRDefault="00FE3D87" w:rsidP="003C0F81">
      <w:pPr>
        <w:pStyle w:val="ListeParagraf"/>
        <w:numPr>
          <w:ilvl w:val="0"/>
          <w:numId w:val="2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>Terminlere uyum</w:t>
      </w:r>
    </w:p>
    <w:p w14:paraId="2DFDAF67" w14:textId="6CDFEA2B" w:rsidR="00FE3D87" w:rsidRPr="005F7A79" w:rsidRDefault="00FE3D87" w:rsidP="003C0F81">
      <w:pPr>
        <w:pStyle w:val="ListeParagraf"/>
        <w:numPr>
          <w:ilvl w:val="0"/>
          <w:numId w:val="2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>Müşteriyle ilgilenme</w:t>
      </w:r>
    </w:p>
    <w:p w14:paraId="72241253" w14:textId="3303D4E3" w:rsidR="00FE3D87" w:rsidRPr="005F7A79" w:rsidRDefault="00FE3D87" w:rsidP="003C0F81">
      <w:pPr>
        <w:pStyle w:val="ListeParagraf"/>
        <w:numPr>
          <w:ilvl w:val="0"/>
          <w:numId w:val="2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>Personel yetkinliği</w:t>
      </w:r>
    </w:p>
    <w:p w14:paraId="652762BD" w14:textId="28898867" w:rsidR="00FE3D87" w:rsidRPr="005F7A79" w:rsidRDefault="00FE3D87" w:rsidP="003C0F81">
      <w:pPr>
        <w:pStyle w:val="ListeParagraf"/>
        <w:numPr>
          <w:ilvl w:val="0"/>
          <w:numId w:val="2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>Teknik altyapı</w:t>
      </w:r>
    </w:p>
    <w:p w14:paraId="3F42A724" w14:textId="777E28B8" w:rsidR="00FE3D87" w:rsidRPr="005F7A79" w:rsidRDefault="00E46DF1" w:rsidP="003C0F81">
      <w:pPr>
        <w:pStyle w:val="ListeParagraf"/>
        <w:numPr>
          <w:ilvl w:val="0"/>
          <w:numId w:val="2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>Yöntem ve yaklaşım</w:t>
      </w:r>
    </w:p>
    <w:p w14:paraId="7B12F41B" w14:textId="158700C5" w:rsidR="00FE3D87" w:rsidRPr="005F7A79" w:rsidRDefault="00FE3D87" w:rsidP="003C0F81">
      <w:pPr>
        <w:pStyle w:val="ListeParagraf"/>
        <w:numPr>
          <w:ilvl w:val="0"/>
          <w:numId w:val="2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>İletişim kolaylığı</w:t>
      </w:r>
    </w:p>
    <w:p w14:paraId="211DF685" w14:textId="78027A5B" w:rsidR="00FE3D87" w:rsidRPr="005F7A79" w:rsidRDefault="003C0F81" w:rsidP="003C0F81">
      <w:pPr>
        <w:pStyle w:val="ListeParagraf"/>
        <w:numPr>
          <w:ilvl w:val="0"/>
          <w:numId w:val="2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>Problem çözme</w:t>
      </w:r>
    </w:p>
    <w:p w14:paraId="0517AADC" w14:textId="121CFD5B" w:rsidR="003C0F81" w:rsidRPr="005F7A79" w:rsidRDefault="003C0F81" w:rsidP="003C0F81">
      <w:pPr>
        <w:pStyle w:val="ListeParagraf"/>
        <w:numPr>
          <w:ilvl w:val="0"/>
          <w:numId w:val="24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>Rekabet gücü</w:t>
      </w:r>
    </w:p>
    <w:p w14:paraId="304B2C5D" w14:textId="77777777" w:rsidR="003C0F81" w:rsidRPr="005F7A79" w:rsidRDefault="003C0F81" w:rsidP="003C0F81">
      <w:pPr>
        <w:pStyle w:val="ListeParagraf"/>
        <w:numPr>
          <w:ilvl w:val="2"/>
          <w:numId w:val="13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lastRenderedPageBreak/>
        <w:t>Bu kriterlerden her biri 10 puan değerinde olup, toplam skor 100 üzerinden hesaplanır.</w:t>
      </w:r>
    </w:p>
    <w:p w14:paraId="4EF1A8C7" w14:textId="77777777" w:rsidR="003C0F81" w:rsidRPr="005F7A79" w:rsidRDefault="003C0F81" w:rsidP="003C0F81">
      <w:pPr>
        <w:pStyle w:val="ListeParagraf"/>
        <w:numPr>
          <w:ilvl w:val="2"/>
          <w:numId w:val="13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>Ölçülebilir değerlendirmelere ek olarak müşterilerin görüş ve önerileri de kayıt altına alınır.</w:t>
      </w:r>
    </w:p>
    <w:p w14:paraId="7999EA1E" w14:textId="167DA9DE" w:rsidR="00FE3D87" w:rsidRPr="005F7A79" w:rsidRDefault="00FE3D87" w:rsidP="003C0F81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 xml:space="preserve">Müşteri şikayetlerinin belirli konulara yoğunlaşması veya ankette yer almayan konulara ilişkin </w:t>
      </w:r>
      <w:r w:rsidR="00BD296E" w:rsidRPr="005F7A79">
        <w:rPr>
          <w:rFonts w:ascii="Times New Roman" w:hAnsi="Times New Roman" w:cs="Times New Roman"/>
          <w:sz w:val="24"/>
          <w:szCs w:val="24"/>
        </w:rPr>
        <w:t>şikâyet</w:t>
      </w:r>
      <w:r w:rsidRPr="005F7A79">
        <w:rPr>
          <w:rFonts w:ascii="Times New Roman" w:hAnsi="Times New Roman" w:cs="Times New Roman"/>
          <w:sz w:val="24"/>
          <w:szCs w:val="24"/>
        </w:rPr>
        <w:t xml:space="preserve"> alınması halinde anketlerimizde, Yönetim Temsilcisi tarafından revizyonlar yapılabilir. Bu revizyonlar, </w:t>
      </w:r>
      <w:r w:rsidR="00BD296E" w:rsidRPr="005F7A79">
        <w:rPr>
          <w:rFonts w:ascii="Times New Roman" w:hAnsi="Times New Roman" w:cs="Times New Roman"/>
          <w:sz w:val="24"/>
          <w:szCs w:val="24"/>
        </w:rPr>
        <w:t>şikâyetin</w:t>
      </w:r>
      <w:r w:rsidRPr="005F7A79">
        <w:rPr>
          <w:rFonts w:ascii="Times New Roman" w:hAnsi="Times New Roman" w:cs="Times New Roman"/>
          <w:sz w:val="24"/>
          <w:szCs w:val="24"/>
        </w:rPr>
        <w:t xml:space="preserve"> dayandığı prosesin sorumlularına danışılarak yapılır.</w:t>
      </w:r>
    </w:p>
    <w:p w14:paraId="5A8F6F4C" w14:textId="409CF89B" w:rsidR="003C0F81" w:rsidRPr="005F7A79" w:rsidRDefault="00BA34A2" w:rsidP="003C0F81">
      <w:pPr>
        <w:pStyle w:val="ListeParagraf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b/>
          <w:sz w:val="24"/>
          <w:szCs w:val="24"/>
        </w:rPr>
        <w:t>FR-0</w:t>
      </w:r>
      <w:r w:rsidR="000C3714" w:rsidRPr="005F7A79">
        <w:rPr>
          <w:rFonts w:ascii="Times New Roman" w:hAnsi="Times New Roman" w:cs="Times New Roman"/>
          <w:b/>
          <w:sz w:val="24"/>
          <w:szCs w:val="24"/>
        </w:rPr>
        <w:t>50</w:t>
      </w:r>
      <w:r w:rsidR="00553B89" w:rsidRPr="005F7A79">
        <w:rPr>
          <w:rFonts w:ascii="Times New Roman" w:hAnsi="Times New Roman" w:cs="Times New Roman"/>
          <w:b/>
          <w:sz w:val="24"/>
          <w:szCs w:val="24"/>
        </w:rPr>
        <w:t xml:space="preserve"> Müşteri Memnuniyet Anketi</w:t>
      </w:r>
      <w:r w:rsidR="003C0F81" w:rsidRPr="005F7A79">
        <w:rPr>
          <w:rFonts w:ascii="Times New Roman" w:hAnsi="Times New Roman" w:cs="Times New Roman"/>
          <w:sz w:val="24"/>
          <w:szCs w:val="24"/>
        </w:rPr>
        <w:t xml:space="preserve"> üzerinde, bu kriterlerden her biri için bir soru yer almaktadır ve katılımcılardan her soru için kötü, yetersiz, iyi ve mükemmel seçeneklerinden birini işaretlemeleri istenir.</w:t>
      </w:r>
    </w:p>
    <w:p w14:paraId="3DC5B854" w14:textId="5F202446" w:rsidR="003C0F81" w:rsidRPr="005F7A79" w:rsidRDefault="003C0F81" w:rsidP="003C0F81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 xml:space="preserve">Müşteri anketleri </w:t>
      </w:r>
      <w:r w:rsidR="00910C11" w:rsidRPr="005F7A79">
        <w:rPr>
          <w:rFonts w:ascii="Times New Roman" w:hAnsi="Times New Roman" w:cs="Times New Roman"/>
          <w:sz w:val="24"/>
          <w:szCs w:val="24"/>
        </w:rPr>
        <w:t>Yönetim Asistanı</w:t>
      </w:r>
      <w:r w:rsidRPr="005F7A79">
        <w:rPr>
          <w:rFonts w:ascii="Times New Roman" w:hAnsi="Times New Roman" w:cs="Times New Roman"/>
          <w:sz w:val="24"/>
          <w:szCs w:val="24"/>
        </w:rPr>
        <w:t xml:space="preserve"> tarafından toplanır ve anketlerdeki bireysel değerlendirmeler veri analizine tabi tutularak raporlanır.</w:t>
      </w:r>
    </w:p>
    <w:p w14:paraId="641149E3" w14:textId="75746264" w:rsidR="003C0F81" w:rsidRPr="005F7A79" w:rsidRDefault="003C0F81" w:rsidP="003C0F81">
      <w:pPr>
        <w:pStyle w:val="ListeParagraf"/>
        <w:numPr>
          <w:ilvl w:val="2"/>
          <w:numId w:val="13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 xml:space="preserve">Müşteri anketlerinin veri analizi ve nihai raporlaması, </w:t>
      </w:r>
      <w:r w:rsidR="00BA34A2" w:rsidRPr="005F7A79">
        <w:rPr>
          <w:rFonts w:ascii="Times New Roman" w:hAnsi="Times New Roman" w:cs="Times New Roman"/>
          <w:b/>
          <w:sz w:val="24"/>
          <w:szCs w:val="24"/>
        </w:rPr>
        <w:t>FR-0</w:t>
      </w:r>
      <w:r w:rsidR="000C3714" w:rsidRPr="005F7A79">
        <w:rPr>
          <w:rFonts w:ascii="Times New Roman" w:hAnsi="Times New Roman" w:cs="Times New Roman"/>
          <w:b/>
          <w:sz w:val="24"/>
          <w:szCs w:val="24"/>
        </w:rPr>
        <w:t>51</w:t>
      </w:r>
      <w:r w:rsidR="00553B89" w:rsidRPr="005F7A79">
        <w:rPr>
          <w:rFonts w:ascii="Times New Roman" w:hAnsi="Times New Roman" w:cs="Times New Roman"/>
          <w:b/>
          <w:sz w:val="24"/>
          <w:szCs w:val="24"/>
        </w:rPr>
        <w:t xml:space="preserve"> Müşteri Memnuniyeti Sonuç Raporu</w:t>
      </w:r>
      <w:r w:rsidRPr="005F7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F7A79">
        <w:rPr>
          <w:rFonts w:ascii="Times New Roman" w:hAnsi="Times New Roman" w:cs="Times New Roman"/>
          <w:sz w:val="24"/>
          <w:szCs w:val="24"/>
        </w:rPr>
        <w:t>ile yapılır.</w:t>
      </w:r>
    </w:p>
    <w:p w14:paraId="603A785E" w14:textId="3A37DDE4" w:rsidR="003C0F81" w:rsidRPr="005F7A79" w:rsidRDefault="003C0F81" w:rsidP="003C0F81">
      <w:pPr>
        <w:pStyle w:val="ListeParagraf"/>
        <w:numPr>
          <w:ilvl w:val="2"/>
          <w:numId w:val="13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>Değerlendirmede işaretlenen seçenekler ve puan değerleri aşağıdaki gibidir:</w:t>
      </w:r>
    </w:p>
    <w:p w14:paraId="3E28A609" w14:textId="689F1E76" w:rsidR="003C0F81" w:rsidRPr="005F7A79" w:rsidRDefault="003C0F81" w:rsidP="003C0F81">
      <w:pPr>
        <w:pStyle w:val="ListeParagraf"/>
        <w:numPr>
          <w:ilvl w:val="0"/>
          <w:numId w:val="25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>Kötü</w:t>
      </w:r>
      <w:r w:rsidRPr="005F7A79">
        <w:rPr>
          <w:rFonts w:ascii="Times New Roman" w:hAnsi="Times New Roman" w:cs="Times New Roman"/>
          <w:sz w:val="24"/>
          <w:szCs w:val="24"/>
        </w:rPr>
        <w:tab/>
      </w:r>
      <w:r w:rsidRPr="005F7A79">
        <w:rPr>
          <w:rFonts w:ascii="Times New Roman" w:hAnsi="Times New Roman" w:cs="Times New Roman"/>
          <w:sz w:val="24"/>
          <w:szCs w:val="24"/>
        </w:rPr>
        <w:tab/>
        <w:t>1 puan</w:t>
      </w:r>
    </w:p>
    <w:p w14:paraId="387672B9" w14:textId="77777777" w:rsidR="003C0F81" w:rsidRPr="005F7A79" w:rsidRDefault="003C0F81" w:rsidP="003C0F81">
      <w:pPr>
        <w:pStyle w:val="ListeParagraf"/>
        <w:numPr>
          <w:ilvl w:val="0"/>
          <w:numId w:val="25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>Yetersiz</w:t>
      </w:r>
      <w:r w:rsidRPr="005F7A79">
        <w:rPr>
          <w:rFonts w:ascii="Times New Roman" w:hAnsi="Times New Roman" w:cs="Times New Roman"/>
          <w:sz w:val="24"/>
          <w:szCs w:val="24"/>
        </w:rPr>
        <w:tab/>
      </w:r>
      <w:r w:rsidRPr="005F7A79">
        <w:rPr>
          <w:rFonts w:ascii="Times New Roman" w:hAnsi="Times New Roman" w:cs="Times New Roman"/>
          <w:sz w:val="24"/>
          <w:szCs w:val="24"/>
        </w:rPr>
        <w:tab/>
        <w:t>4 puan</w:t>
      </w:r>
    </w:p>
    <w:p w14:paraId="331BF9AD" w14:textId="0060E674" w:rsidR="003C0F81" w:rsidRPr="005F7A79" w:rsidRDefault="003C0F81" w:rsidP="003C0F81">
      <w:pPr>
        <w:pStyle w:val="ListeParagraf"/>
        <w:numPr>
          <w:ilvl w:val="0"/>
          <w:numId w:val="25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>İyi</w:t>
      </w:r>
      <w:r w:rsidRPr="005F7A79">
        <w:rPr>
          <w:rFonts w:ascii="Times New Roman" w:hAnsi="Times New Roman" w:cs="Times New Roman"/>
          <w:sz w:val="24"/>
          <w:szCs w:val="24"/>
        </w:rPr>
        <w:tab/>
      </w:r>
      <w:r w:rsidRPr="005F7A79">
        <w:rPr>
          <w:rFonts w:ascii="Times New Roman" w:hAnsi="Times New Roman" w:cs="Times New Roman"/>
          <w:sz w:val="24"/>
          <w:szCs w:val="24"/>
        </w:rPr>
        <w:tab/>
      </w:r>
      <w:r w:rsidRPr="005F7A79">
        <w:rPr>
          <w:rFonts w:ascii="Times New Roman" w:hAnsi="Times New Roman" w:cs="Times New Roman"/>
          <w:sz w:val="24"/>
          <w:szCs w:val="24"/>
        </w:rPr>
        <w:tab/>
        <w:t>7 puan</w:t>
      </w:r>
    </w:p>
    <w:p w14:paraId="53462CDA" w14:textId="0AA39476" w:rsidR="003C0F81" w:rsidRPr="005F7A79" w:rsidRDefault="003C0F81" w:rsidP="003C0F81">
      <w:pPr>
        <w:pStyle w:val="ListeParagraf"/>
        <w:numPr>
          <w:ilvl w:val="0"/>
          <w:numId w:val="25"/>
        </w:numPr>
        <w:spacing w:after="0" w:line="360" w:lineRule="auto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>Mükemmel</w:t>
      </w:r>
      <w:r w:rsidRPr="005F7A79">
        <w:rPr>
          <w:rFonts w:ascii="Times New Roman" w:hAnsi="Times New Roman" w:cs="Times New Roman"/>
          <w:sz w:val="24"/>
          <w:szCs w:val="24"/>
        </w:rPr>
        <w:tab/>
        <w:t>10 puan</w:t>
      </w:r>
    </w:p>
    <w:p w14:paraId="60B4BA50" w14:textId="16F32DCB" w:rsidR="003C0F81" w:rsidRPr="005F7A79" w:rsidRDefault="003C0F81" w:rsidP="003C0F81">
      <w:pPr>
        <w:pStyle w:val="ListeParagraf"/>
        <w:numPr>
          <w:ilvl w:val="2"/>
          <w:numId w:val="13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>Her kriter, ilgili sorusuna verilen puanlar toplanıp, anketi dolduran toplam müşteri sayısına bölünerek puanlanır.</w:t>
      </w:r>
    </w:p>
    <w:p w14:paraId="105C8394" w14:textId="1A0663A7" w:rsidR="003C0F81" w:rsidRPr="005F7A79" w:rsidRDefault="003C0F81" w:rsidP="003C0F81">
      <w:pPr>
        <w:pStyle w:val="ListeParagraf"/>
        <w:numPr>
          <w:ilvl w:val="2"/>
          <w:numId w:val="13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>Nihai skor, her kriterin ortalama puanlarının toplanmasıyla belirlenir.</w:t>
      </w:r>
    </w:p>
    <w:p w14:paraId="21662309" w14:textId="3231D1E2" w:rsidR="003C0F81" w:rsidRPr="005F7A79" w:rsidRDefault="00910C11" w:rsidP="003C0F81">
      <w:pPr>
        <w:pStyle w:val="ListeParagraf"/>
        <w:numPr>
          <w:ilvl w:val="2"/>
          <w:numId w:val="13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>Yönetim Asistanı</w:t>
      </w:r>
      <w:r w:rsidR="003C0F81" w:rsidRPr="005F7A79">
        <w:rPr>
          <w:rFonts w:ascii="Times New Roman" w:hAnsi="Times New Roman" w:cs="Times New Roman"/>
          <w:sz w:val="24"/>
          <w:szCs w:val="24"/>
        </w:rPr>
        <w:t>, anketlerdeki hesaplama kalemlerine ek olarak, anketlerde kayda değer veya sık tekrarlanan görüş veya öneriler tespit etmesi durumunda, bunları sonuç raporuna kaydeder.</w:t>
      </w:r>
    </w:p>
    <w:p w14:paraId="74A963CA" w14:textId="08CC0E17" w:rsidR="003C0F81" w:rsidRPr="005F7A79" w:rsidRDefault="00910C11" w:rsidP="003C0F81">
      <w:pPr>
        <w:pStyle w:val="ListeParagraf"/>
        <w:numPr>
          <w:ilvl w:val="2"/>
          <w:numId w:val="13"/>
        </w:num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>Yönetim Asistanı</w:t>
      </w:r>
      <w:r w:rsidR="003C0F81" w:rsidRPr="005F7A79">
        <w:rPr>
          <w:rFonts w:ascii="Times New Roman" w:hAnsi="Times New Roman" w:cs="Times New Roman"/>
          <w:sz w:val="24"/>
          <w:szCs w:val="24"/>
        </w:rPr>
        <w:t xml:space="preserve">, </w:t>
      </w:r>
      <w:r w:rsidR="00A10FF6" w:rsidRPr="005F7A79">
        <w:rPr>
          <w:rFonts w:ascii="Times New Roman" w:hAnsi="Times New Roman" w:cs="Times New Roman"/>
          <w:sz w:val="24"/>
          <w:szCs w:val="24"/>
        </w:rPr>
        <w:t>müşteri memnuniyeti</w:t>
      </w:r>
      <w:r w:rsidR="003C0F81" w:rsidRPr="005F7A79">
        <w:rPr>
          <w:rFonts w:ascii="Times New Roman" w:hAnsi="Times New Roman" w:cs="Times New Roman"/>
          <w:sz w:val="24"/>
          <w:szCs w:val="24"/>
        </w:rPr>
        <w:t xml:space="preserve"> </w:t>
      </w:r>
      <w:r w:rsidR="00A10FF6" w:rsidRPr="005F7A79">
        <w:rPr>
          <w:rFonts w:ascii="Times New Roman" w:hAnsi="Times New Roman" w:cs="Times New Roman"/>
          <w:sz w:val="24"/>
          <w:szCs w:val="24"/>
        </w:rPr>
        <w:t>ölçme</w:t>
      </w:r>
      <w:r w:rsidR="003C0F81" w:rsidRPr="005F7A79">
        <w:rPr>
          <w:rFonts w:ascii="Times New Roman" w:hAnsi="Times New Roman" w:cs="Times New Roman"/>
          <w:sz w:val="24"/>
          <w:szCs w:val="24"/>
        </w:rPr>
        <w:t xml:space="preserve"> kriterlerinde özellikle belirli bir kalemde düşük puan çıkması durumunda, konuya ilişkin gözlem ve değerlendirmesini de rapora ekler.</w:t>
      </w:r>
    </w:p>
    <w:p w14:paraId="24C8DF6D" w14:textId="3E1AA5A7" w:rsidR="00FE3D87" w:rsidRPr="00B95B91" w:rsidRDefault="00FE3D87" w:rsidP="003C0F81">
      <w:pPr>
        <w:pStyle w:val="ListeParagraf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B91">
        <w:rPr>
          <w:rFonts w:ascii="Times New Roman" w:hAnsi="Times New Roman" w:cs="Times New Roman"/>
          <w:sz w:val="24"/>
          <w:szCs w:val="24"/>
        </w:rPr>
        <w:t>M</w:t>
      </w:r>
      <w:r w:rsidRPr="005F7A79">
        <w:rPr>
          <w:rFonts w:ascii="Times New Roman" w:hAnsi="Times New Roman" w:cs="Times New Roman"/>
          <w:sz w:val="24"/>
          <w:szCs w:val="24"/>
        </w:rPr>
        <w:t xml:space="preserve">üşteri memnuniyet araştırmalarının sonuçları, yönetim gözden geçirme toplantısında değerlendirilir ve kalite yönetim sisteminin sürekli iyileşmesi için </w:t>
      </w:r>
      <w:r w:rsidR="00663243" w:rsidRPr="00B95B91">
        <w:rPr>
          <w:rFonts w:ascii="Times New Roman" w:hAnsi="Times New Roman" w:cs="Times New Roman"/>
          <w:sz w:val="24"/>
          <w:szCs w:val="24"/>
        </w:rPr>
        <w:t xml:space="preserve">en az </w:t>
      </w:r>
      <w:proofErr w:type="gramStart"/>
      <w:r w:rsidR="00663243" w:rsidRPr="00B95B91">
        <w:rPr>
          <w:rFonts w:ascii="Times New Roman" w:hAnsi="Times New Roman" w:cs="Times New Roman"/>
          <w:sz w:val="24"/>
          <w:szCs w:val="24"/>
        </w:rPr>
        <w:t>%80</w:t>
      </w:r>
      <w:proofErr w:type="gramEnd"/>
      <w:r w:rsidR="00663243" w:rsidRPr="00B95B91">
        <w:rPr>
          <w:rFonts w:ascii="Times New Roman" w:hAnsi="Times New Roman" w:cs="Times New Roman"/>
          <w:sz w:val="24"/>
          <w:szCs w:val="24"/>
        </w:rPr>
        <w:t xml:space="preserve"> müşteri </w:t>
      </w:r>
      <w:r w:rsidR="00663243" w:rsidRPr="00B95B91">
        <w:rPr>
          <w:rFonts w:ascii="Times New Roman" w:hAnsi="Times New Roman" w:cs="Times New Roman"/>
          <w:sz w:val="24"/>
          <w:szCs w:val="24"/>
        </w:rPr>
        <w:lastRenderedPageBreak/>
        <w:t xml:space="preserve">memnuniyetini sağlamak </w:t>
      </w:r>
      <w:r w:rsidRPr="00B95B91">
        <w:rPr>
          <w:rFonts w:ascii="Times New Roman" w:hAnsi="Times New Roman" w:cs="Times New Roman"/>
          <w:sz w:val="24"/>
          <w:szCs w:val="24"/>
        </w:rPr>
        <w:t xml:space="preserve">önemli bir kriter olarak kabul </w:t>
      </w:r>
      <w:r w:rsidR="00897ADD" w:rsidRPr="00B95B91">
        <w:rPr>
          <w:rFonts w:ascii="Times New Roman" w:hAnsi="Times New Roman" w:cs="Times New Roman"/>
          <w:sz w:val="24"/>
          <w:szCs w:val="24"/>
        </w:rPr>
        <w:t>edilir. Eğer</w:t>
      </w:r>
      <w:r w:rsidR="0013241B" w:rsidRPr="00B95B91">
        <w:rPr>
          <w:rFonts w:ascii="Times New Roman" w:hAnsi="Times New Roman" w:cs="Times New Roman"/>
          <w:sz w:val="24"/>
          <w:szCs w:val="24"/>
        </w:rPr>
        <w:t xml:space="preserve"> kötü bir sonuç varsa müşteriye geri dönüş yapılarak kök-neden analizi yapılır.</w:t>
      </w:r>
    </w:p>
    <w:p w14:paraId="3EABC6A8" w14:textId="77777777" w:rsidR="007F48B4" w:rsidRPr="005F7A79" w:rsidRDefault="007F48B4" w:rsidP="003C0F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ACCFE" w14:textId="77777777" w:rsidR="00240431" w:rsidRPr="005F7A79" w:rsidRDefault="00240431" w:rsidP="003C0F81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A79">
        <w:rPr>
          <w:rFonts w:ascii="Times New Roman" w:hAnsi="Times New Roman" w:cs="Times New Roman"/>
          <w:b/>
          <w:sz w:val="24"/>
          <w:szCs w:val="24"/>
        </w:rPr>
        <w:t>KAYITLAR</w:t>
      </w:r>
    </w:p>
    <w:p w14:paraId="22271EC4" w14:textId="56266B46" w:rsidR="00240431" w:rsidRPr="005F7A79" w:rsidRDefault="00304F05" w:rsidP="003C0F81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sz w:val="24"/>
          <w:szCs w:val="24"/>
        </w:rPr>
        <w:t>Bu prosedürün uygulanması sırasında oluşacak kayıtlar</w:t>
      </w:r>
      <w:r w:rsidR="0097673E" w:rsidRPr="005F7A79">
        <w:rPr>
          <w:rFonts w:ascii="Times New Roman" w:hAnsi="Times New Roman" w:cs="Times New Roman"/>
          <w:sz w:val="24"/>
          <w:szCs w:val="24"/>
        </w:rPr>
        <w:t>,</w:t>
      </w:r>
      <w:r w:rsidRPr="005F7A79">
        <w:rPr>
          <w:rFonts w:ascii="Times New Roman" w:hAnsi="Times New Roman" w:cs="Times New Roman"/>
          <w:sz w:val="24"/>
          <w:szCs w:val="24"/>
        </w:rPr>
        <w:t xml:space="preserve"> </w:t>
      </w:r>
      <w:r w:rsidR="00910C11" w:rsidRPr="005F7A79">
        <w:rPr>
          <w:rFonts w:ascii="Times New Roman" w:hAnsi="Times New Roman" w:cs="Times New Roman"/>
          <w:sz w:val="24"/>
          <w:szCs w:val="24"/>
        </w:rPr>
        <w:t>Yönetim Asistanı</w:t>
      </w:r>
      <w:r w:rsidR="00946A87" w:rsidRPr="005F7A79">
        <w:rPr>
          <w:rFonts w:ascii="Times New Roman" w:hAnsi="Times New Roman" w:cs="Times New Roman"/>
          <w:sz w:val="24"/>
          <w:szCs w:val="24"/>
        </w:rPr>
        <w:t xml:space="preserve"> ve Yönetim Temsilcisi</w:t>
      </w:r>
      <w:r w:rsidRPr="005F7A79">
        <w:rPr>
          <w:rFonts w:ascii="Times New Roman" w:hAnsi="Times New Roman" w:cs="Times New Roman"/>
          <w:sz w:val="24"/>
          <w:szCs w:val="24"/>
        </w:rPr>
        <w:t xml:space="preserve"> tarafından muhafaza edilir.</w:t>
      </w:r>
    </w:p>
    <w:p w14:paraId="361EC182" w14:textId="77777777" w:rsidR="008E6D5F" w:rsidRPr="005F7A79" w:rsidRDefault="008E6D5F" w:rsidP="003C0F81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4F1CD8AC" w14:textId="77777777" w:rsidR="00240431" w:rsidRPr="005F7A79" w:rsidRDefault="00240431" w:rsidP="003C0F81">
      <w:pPr>
        <w:pStyle w:val="ListeParagraf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A79">
        <w:rPr>
          <w:rFonts w:ascii="Times New Roman" w:hAnsi="Times New Roman" w:cs="Times New Roman"/>
          <w:b/>
          <w:sz w:val="24"/>
          <w:szCs w:val="24"/>
        </w:rPr>
        <w:t>İLGİLİ DOKÜMANLAR</w:t>
      </w:r>
    </w:p>
    <w:p w14:paraId="20B114E1" w14:textId="5B0F1E3E" w:rsidR="00270017" w:rsidRPr="005F7A79" w:rsidRDefault="00BA34A2" w:rsidP="008E6D5F">
      <w:pPr>
        <w:pStyle w:val="ListeParagraf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b/>
          <w:sz w:val="24"/>
          <w:szCs w:val="24"/>
        </w:rPr>
        <w:t>FR-0</w:t>
      </w:r>
      <w:r w:rsidR="000C3714" w:rsidRPr="005F7A79">
        <w:rPr>
          <w:rFonts w:ascii="Times New Roman" w:hAnsi="Times New Roman" w:cs="Times New Roman"/>
          <w:b/>
          <w:sz w:val="24"/>
          <w:szCs w:val="24"/>
        </w:rPr>
        <w:t>48</w:t>
      </w:r>
      <w:r w:rsidR="00553B89" w:rsidRPr="005F7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1BE">
        <w:rPr>
          <w:rFonts w:ascii="Times New Roman" w:hAnsi="Times New Roman" w:cs="Times New Roman"/>
          <w:b/>
          <w:sz w:val="24"/>
          <w:szCs w:val="24"/>
        </w:rPr>
        <w:t>Öner</w:t>
      </w:r>
      <w:r w:rsidR="00127FB7">
        <w:rPr>
          <w:rFonts w:ascii="Times New Roman" w:hAnsi="Times New Roman" w:cs="Times New Roman"/>
          <w:b/>
          <w:sz w:val="24"/>
          <w:szCs w:val="24"/>
        </w:rPr>
        <w:t>i</w:t>
      </w:r>
      <w:r w:rsidR="00BC61BE">
        <w:rPr>
          <w:rFonts w:ascii="Times New Roman" w:hAnsi="Times New Roman" w:cs="Times New Roman"/>
          <w:b/>
          <w:sz w:val="24"/>
          <w:szCs w:val="24"/>
        </w:rPr>
        <w:t>/</w:t>
      </w:r>
      <w:r w:rsidR="00553B89" w:rsidRPr="005F7A79">
        <w:rPr>
          <w:rFonts w:ascii="Times New Roman" w:hAnsi="Times New Roman" w:cs="Times New Roman"/>
          <w:b/>
          <w:sz w:val="24"/>
          <w:szCs w:val="24"/>
        </w:rPr>
        <w:t xml:space="preserve">İtiraz ve </w:t>
      </w:r>
      <w:r w:rsidR="00904CC3" w:rsidRPr="005F7A79">
        <w:rPr>
          <w:rFonts w:ascii="Times New Roman" w:hAnsi="Times New Roman" w:cs="Times New Roman"/>
          <w:b/>
          <w:sz w:val="24"/>
          <w:szCs w:val="24"/>
        </w:rPr>
        <w:t>Şikâyet</w:t>
      </w:r>
      <w:r w:rsidR="00553B89" w:rsidRPr="005F7A79">
        <w:rPr>
          <w:rFonts w:ascii="Times New Roman" w:hAnsi="Times New Roman" w:cs="Times New Roman"/>
          <w:b/>
          <w:sz w:val="24"/>
          <w:szCs w:val="24"/>
        </w:rPr>
        <w:t xml:space="preserve"> Formu</w:t>
      </w:r>
    </w:p>
    <w:p w14:paraId="341BE613" w14:textId="0420EB4B" w:rsidR="003E3CAB" w:rsidRPr="005F7A79" w:rsidRDefault="00BA34A2" w:rsidP="008E6D5F">
      <w:pPr>
        <w:pStyle w:val="ListeParagraf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F7A79">
        <w:rPr>
          <w:rFonts w:ascii="Times New Roman" w:hAnsi="Times New Roman" w:cs="Times New Roman"/>
          <w:b/>
          <w:sz w:val="24"/>
          <w:szCs w:val="24"/>
        </w:rPr>
        <w:t>FR-0</w:t>
      </w:r>
      <w:r w:rsidR="000C3714" w:rsidRPr="005F7A79">
        <w:rPr>
          <w:rFonts w:ascii="Times New Roman" w:hAnsi="Times New Roman" w:cs="Times New Roman"/>
          <w:b/>
          <w:sz w:val="24"/>
          <w:szCs w:val="24"/>
        </w:rPr>
        <w:t>49</w:t>
      </w:r>
      <w:r w:rsidR="00553B89" w:rsidRPr="005F7A79">
        <w:rPr>
          <w:rFonts w:ascii="Times New Roman" w:hAnsi="Times New Roman" w:cs="Times New Roman"/>
          <w:b/>
          <w:sz w:val="24"/>
          <w:szCs w:val="24"/>
        </w:rPr>
        <w:t xml:space="preserve"> İtiraz ve </w:t>
      </w:r>
      <w:r w:rsidR="00904CC3" w:rsidRPr="005F7A79">
        <w:rPr>
          <w:rFonts w:ascii="Times New Roman" w:hAnsi="Times New Roman" w:cs="Times New Roman"/>
          <w:b/>
          <w:sz w:val="24"/>
          <w:szCs w:val="24"/>
        </w:rPr>
        <w:t>Şikâyet</w:t>
      </w:r>
      <w:r w:rsidR="00553B89" w:rsidRPr="005F7A79">
        <w:rPr>
          <w:rFonts w:ascii="Times New Roman" w:hAnsi="Times New Roman" w:cs="Times New Roman"/>
          <w:b/>
          <w:sz w:val="24"/>
          <w:szCs w:val="24"/>
        </w:rPr>
        <w:t xml:space="preserve"> Takip Listesi</w:t>
      </w:r>
    </w:p>
    <w:p w14:paraId="2D5623E5" w14:textId="072DFCA8" w:rsidR="003D6197" w:rsidRPr="005F7A79" w:rsidRDefault="00BA34A2" w:rsidP="008E6D5F">
      <w:pPr>
        <w:pStyle w:val="ListeParagraf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A79">
        <w:rPr>
          <w:rFonts w:ascii="Times New Roman" w:hAnsi="Times New Roman" w:cs="Times New Roman"/>
          <w:b/>
          <w:sz w:val="24"/>
          <w:szCs w:val="24"/>
        </w:rPr>
        <w:t>FR-0</w:t>
      </w:r>
      <w:r w:rsidR="000C3714" w:rsidRPr="005F7A79">
        <w:rPr>
          <w:rFonts w:ascii="Times New Roman" w:hAnsi="Times New Roman" w:cs="Times New Roman"/>
          <w:b/>
          <w:sz w:val="24"/>
          <w:szCs w:val="24"/>
        </w:rPr>
        <w:t>50</w:t>
      </w:r>
      <w:r w:rsidR="00553B89" w:rsidRPr="005F7A79">
        <w:rPr>
          <w:rFonts w:ascii="Times New Roman" w:hAnsi="Times New Roman" w:cs="Times New Roman"/>
          <w:b/>
          <w:sz w:val="24"/>
          <w:szCs w:val="24"/>
        </w:rPr>
        <w:t xml:space="preserve"> Müşteri Memnuniyet Anketi</w:t>
      </w:r>
    </w:p>
    <w:p w14:paraId="5BACD7BE" w14:textId="33E18B06" w:rsidR="00FE3D87" w:rsidRPr="005F7A79" w:rsidRDefault="00BA34A2" w:rsidP="008E6D5F">
      <w:pPr>
        <w:pStyle w:val="ListeParagraf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A79">
        <w:rPr>
          <w:rFonts w:ascii="Times New Roman" w:hAnsi="Times New Roman" w:cs="Times New Roman"/>
          <w:b/>
          <w:sz w:val="24"/>
          <w:szCs w:val="24"/>
        </w:rPr>
        <w:t>FR-0</w:t>
      </w:r>
      <w:r w:rsidR="000C3714" w:rsidRPr="005F7A79">
        <w:rPr>
          <w:rFonts w:ascii="Times New Roman" w:hAnsi="Times New Roman" w:cs="Times New Roman"/>
          <w:b/>
          <w:sz w:val="24"/>
          <w:szCs w:val="24"/>
        </w:rPr>
        <w:t>51</w:t>
      </w:r>
      <w:r w:rsidR="00553B89" w:rsidRPr="005F7A79">
        <w:rPr>
          <w:rFonts w:ascii="Times New Roman" w:hAnsi="Times New Roman" w:cs="Times New Roman"/>
          <w:b/>
          <w:sz w:val="24"/>
          <w:szCs w:val="24"/>
        </w:rPr>
        <w:t xml:space="preserve"> Müşteri Memnuniyeti Sonuç Raporu</w:t>
      </w:r>
    </w:p>
    <w:p w14:paraId="69889FF4" w14:textId="396D4B14" w:rsidR="00DC13FE" w:rsidRPr="000B750B" w:rsidRDefault="00DC13FE" w:rsidP="000B750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E60646" w14:textId="77777777" w:rsidR="00DC13FE" w:rsidRPr="005F7A79" w:rsidRDefault="00DC13FE" w:rsidP="003C0F81">
      <w:pPr>
        <w:pStyle w:val="ListeParagraf"/>
        <w:spacing w:after="0" w:line="36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366826" w14:textId="77777777" w:rsidR="006063DF" w:rsidRPr="005F7A79" w:rsidRDefault="006063DF" w:rsidP="008E6D5F">
      <w:pPr>
        <w:pStyle w:val="ListeParagraf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A79">
        <w:rPr>
          <w:rFonts w:ascii="Times New Roman" w:hAnsi="Times New Roman" w:cs="Times New Roman"/>
          <w:b/>
          <w:sz w:val="24"/>
          <w:szCs w:val="24"/>
        </w:rPr>
        <w:t>REVİZYON SİCİLİ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1"/>
        <w:gridCol w:w="1296"/>
        <w:gridCol w:w="3736"/>
        <w:gridCol w:w="1944"/>
        <w:gridCol w:w="1555"/>
      </w:tblGrid>
      <w:tr w:rsidR="00343072" w:rsidRPr="005F7A79" w14:paraId="3EC83E6B" w14:textId="77777777" w:rsidTr="003978B7">
        <w:trPr>
          <w:trHeight w:val="567"/>
        </w:trPr>
        <w:tc>
          <w:tcPr>
            <w:tcW w:w="531" w:type="dxa"/>
            <w:shd w:val="clear" w:color="auto" w:fill="D9D9D9" w:themeFill="background1" w:themeFillShade="D9"/>
            <w:vAlign w:val="center"/>
          </w:tcPr>
          <w:p w14:paraId="26A7B6C1" w14:textId="77777777" w:rsidR="00751B94" w:rsidRPr="005F7A79" w:rsidRDefault="00751B94" w:rsidP="003C0F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A79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1296" w:type="dxa"/>
            <w:shd w:val="clear" w:color="auto" w:fill="D9D9D9" w:themeFill="background1" w:themeFillShade="D9"/>
            <w:vAlign w:val="center"/>
          </w:tcPr>
          <w:p w14:paraId="0B1ACDED" w14:textId="77777777" w:rsidR="00751B94" w:rsidRPr="005F7A79" w:rsidRDefault="00751B94" w:rsidP="003C0F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A79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3736" w:type="dxa"/>
            <w:shd w:val="clear" w:color="auto" w:fill="D9D9D9" w:themeFill="background1" w:themeFillShade="D9"/>
            <w:vAlign w:val="center"/>
          </w:tcPr>
          <w:p w14:paraId="1E5ABF56" w14:textId="77777777" w:rsidR="00751B94" w:rsidRPr="005F7A79" w:rsidRDefault="00751B94" w:rsidP="003C0F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A79">
              <w:rPr>
                <w:rFonts w:ascii="Times New Roman" w:hAnsi="Times New Roman" w:cs="Times New Roman"/>
                <w:b/>
                <w:sz w:val="24"/>
                <w:szCs w:val="24"/>
              </w:rPr>
              <w:t>Revizyon Faaliyetleri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1A6B0F99" w14:textId="77777777" w:rsidR="00751B94" w:rsidRPr="005F7A79" w:rsidRDefault="00751B94" w:rsidP="003C0F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A79">
              <w:rPr>
                <w:rFonts w:ascii="Times New Roman" w:hAnsi="Times New Roman" w:cs="Times New Roman"/>
                <w:b/>
                <w:sz w:val="24"/>
                <w:szCs w:val="24"/>
              </w:rPr>
              <w:t>Gerçekleştiren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84233C1" w14:textId="77777777" w:rsidR="00751B94" w:rsidRPr="005F7A79" w:rsidRDefault="00751B94" w:rsidP="003C0F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A79">
              <w:rPr>
                <w:rFonts w:ascii="Times New Roman" w:hAnsi="Times New Roman" w:cs="Times New Roman"/>
                <w:b/>
                <w:sz w:val="24"/>
                <w:szCs w:val="24"/>
              </w:rPr>
              <w:t>Onaylayan</w:t>
            </w:r>
          </w:p>
        </w:tc>
      </w:tr>
      <w:tr w:rsidR="00751B94" w:rsidRPr="005F7A79" w14:paraId="30F32E1C" w14:textId="77777777" w:rsidTr="003978B7">
        <w:trPr>
          <w:trHeight w:val="567"/>
        </w:trPr>
        <w:tc>
          <w:tcPr>
            <w:tcW w:w="531" w:type="dxa"/>
            <w:vAlign w:val="center"/>
          </w:tcPr>
          <w:p w14:paraId="230F5767" w14:textId="56201DF3" w:rsidR="00751B94" w:rsidRPr="005F7A79" w:rsidRDefault="00751B94" w:rsidP="003C0F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A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26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vAlign w:val="center"/>
          </w:tcPr>
          <w:p w14:paraId="1E98DDAA" w14:textId="6714B351" w:rsidR="00751B94" w:rsidRPr="005F7A79" w:rsidRDefault="00987F24" w:rsidP="003C0F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A79">
              <w:rPr>
                <w:rFonts w:ascii="Times New Roman" w:hAnsi="Times New Roman" w:cs="Times New Roman"/>
                <w:sz w:val="24"/>
                <w:szCs w:val="24"/>
              </w:rPr>
              <w:t>04.01.2021</w:t>
            </w:r>
          </w:p>
        </w:tc>
        <w:tc>
          <w:tcPr>
            <w:tcW w:w="3736" w:type="dxa"/>
            <w:vAlign w:val="center"/>
          </w:tcPr>
          <w:p w14:paraId="697C9507" w14:textId="77777777" w:rsidR="00751B94" w:rsidRPr="005F7A79" w:rsidRDefault="00751B94" w:rsidP="003C0F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A79">
              <w:rPr>
                <w:rFonts w:ascii="Times New Roman" w:hAnsi="Times New Roman" w:cs="Times New Roman"/>
                <w:sz w:val="24"/>
                <w:szCs w:val="24"/>
              </w:rPr>
              <w:t>İlk yayın</w:t>
            </w:r>
          </w:p>
        </w:tc>
        <w:tc>
          <w:tcPr>
            <w:tcW w:w="1944" w:type="dxa"/>
            <w:vAlign w:val="center"/>
          </w:tcPr>
          <w:p w14:paraId="6B6E1850" w14:textId="77777777" w:rsidR="00751B94" w:rsidRPr="005F7A79" w:rsidRDefault="00751B94" w:rsidP="003C0F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A79">
              <w:rPr>
                <w:rFonts w:ascii="Times New Roman" w:hAnsi="Times New Roman" w:cs="Times New Roman"/>
                <w:sz w:val="24"/>
                <w:szCs w:val="24"/>
              </w:rPr>
              <w:t>Yönetim Temsilcisi</w:t>
            </w:r>
          </w:p>
        </w:tc>
        <w:tc>
          <w:tcPr>
            <w:tcW w:w="1555" w:type="dxa"/>
            <w:vAlign w:val="center"/>
          </w:tcPr>
          <w:p w14:paraId="79A7AF0B" w14:textId="77777777" w:rsidR="00751B94" w:rsidRPr="005F7A79" w:rsidRDefault="00751B94" w:rsidP="003C0F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A79">
              <w:rPr>
                <w:rFonts w:ascii="Times New Roman" w:hAnsi="Times New Roman" w:cs="Times New Roman"/>
                <w:sz w:val="24"/>
                <w:szCs w:val="24"/>
              </w:rPr>
              <w:t>Genel Müdür</w:t>
            </w:r>
          </w:p>
        </w:tc>
      </w:tr>
      <w:tr w:rsidR="003978B7" w:rsidRPr="005F7A79" w14:paraId="79AA8777" w14:textId="77777777" w:rsidTr="003978B7">
        <w:trPr>
          <w:trHeight w:val="567"/>
        </w:trPr>
        <w:tc>
          <w:tcPr>
            <w:tcW w:w="531" w:type="dxa"/>
            <w:vAlign w:val="center"/>
          </w:tcPr>
          <w:p w14:paraId="03C942CB" w14:textId="71EC214E" w:rsidR="003978B7" w:rsidRPr="00B95B91" w:rsidRDefault="003978B7" w:rsidP="003978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B91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96" w:type="dxa"/>
            <w:vAlign w:val="center"/>
          </w:tcPr>
          <w:p w14:paraId="5B140E81" w14:textId="7DB37B50" w:rsidR="003978B7" w:rsidRPr="00B95B91" w:rsidRDefault="003978B7" w:rsidP="003978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B91">
              <w:rPr>
                <w:rFonts w:ascii="Times New Roman" w:hAnsi="Times New Roman" w:cs="Times New Roman"/>
                <w:sz w:val="24"/>
                <w:szCs w:val="24"/>
              </w:rPr>
              <w:t>01.01.2022</w:t>
            </w:r>
          </w:p>
        </w:tc>
        <w:tc>
          <w:tcPr>
            <w:tcW w:w="3736" w:type="dxa"/>
            <w:vAlign w:val="center"/>
          </w:tcPr>
          <w:p w14:paraId="2B7D63E0" w14:textId="472A35EF" w:rsidR="003978B7" w:rsidRPr="00B95B91" w:rsidRDefault="003978B7" w:rsidP="003978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B91">
              <w:rPr>
                <w:rFonts w:ascii="Times New Roman" w:hAnsi="Times New Roman" w:cs="Times New Roman"/>
                <w:sz w:val="24"/>
                <w:szCs w:val="24"/>
              </w:rPr>
              <w:t xml:space="preserve">İçerik </w:t>
            </w:r>
            <w:r w:rsidR="00F53E36" w:rsidRPr="00B95B91">
              <w:rPr>
                <w:rFonts w:ascii="Times New Roman" w:hAnsi="Times New Roman" w:cs="Times New Roman"/>
                <w:sz w:val="24"/>
                <w:szCs w:val="24"/>
              </w:rPr>
              <w:t xml:space="preserve">kısmında </w:t>
            </w:r>
            <w:r w:rsidRPr="00B95B91">
              <w:rPr>
                <w:rFonts w:ascii="Times New Roman" w:hAnsi="Times New Roman" w:cs="Times New Roman"/>
                <w:sz w:val="24"/>
                <w:szCs w:val="24"/>
              </w:rPr>
              <w:t>düzenlemeler yapıldı.</w:t>
            </w:r>
          </w:p>
        </w:tc>
        <w:tc>
          <w:tcPr>
            <w:tcW w:w="1944" w:type="dxa"/>
            <w:vAlign w:val="center"/>
          </w:tcPr>
          <w:p w14:paraId="046D4944" w14:textId="031E9637" w:rsidR="003978B7" w:rsidRPr="00B95B91" w:rsidRDefault="003978B7" w:rsidP="003978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B91">
              <w:rPr>
                <w:rFonts w:ascii="Times New Roman" w:hAnsi="Times New Roman" w:cs="Times New Roman"/>
                <w:sz w:val="24"/>
                <w:szCs w:val="24"/>
              </w:rPr>
              <w:t>Yönetim Temsilcisi</w:t>
            </w:r>
          </w:p>
        </w:tc>
        <w:tc>
          <w:tcPr>
            <w:tcW w:w="1555" w:type="dxa"/>
            <w:vAlign w:val="center"/>
          </w:tcPr>
          <w:p w14:paraId="6FA074B7" w14:textId="47757959" w:rsidR="003978B7" w:rsidRPr="00B95B91" w:rsidRDefault="003978B7" w:rsidP="003978B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B91">
              <w:rPr>
                <w:rFonts w:ascii="Times New Roman" w:hAnsi="Times New Roman" w:cs="Times New Roman"/>
                <w:sz w:val="24"/>
                <w:szCs w:val="24"/>
              </w:rPr>
              <w:t>Genel Müdür</w:t>
            </w:r>
          </w:p>
        </w:tc>
      </w:tr>
      <w:tr w:rsidR="00D74EAC" w:rsidRPr="005F7A79" w14:paraId="4A243E08" w14:textId="77777777" w:rsidTr="003978B7">
        <w:trPr>
          <w:trHeight w:val="567"/>
        </w:trPr>
        <w:tc>
          <w:tcPr>
            <w:tcW w:w="531" w:type="dxa"/>
            <w:vAlign w:val="center"/>
          </w:tcPr>
          <w:p w14:paraId="6D27E1E1" w14:textId="646B3B8F" w:rsidR="00D74EAC" w:rsidRPr="00B95B91" w:rsidRDefault="00D74EAC" w:rsidP="00D74E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B9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vAlign w:val="center"/>
          </w:tcPr>
          <w:p w14:paraId="2E115A6B" w14:textId="25898DEB" w:rsidR="00D74EAC" w:rsidRPr="00B95B91" w:rsidRDefault="00D74EAC" w:rsidP="00D74E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3736" w:type="dxa"/>
            <w:vAlign w:val="center"/>
          </w:tcPr>
          <w:p w14:paraId="00398EA4" w14:textId="130663B2" w:rsidR="00D74EAC" w:rsidRPr="00D74EAC" w:rsidRDefault="00D74EAC" w:rsidP="00D74EAC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4EAC">
              <w:rPr>
                <w:rFonts w:ascii="Times New Roman" w:hAnsi="Times New Roman" w:cs="Times New Roman"/>
                <w:bCs/>
                <w:sz w:val="24"/>
                <w:szCs w:val="24"/>
              </w:rPr>
              <w:t>FR-041veFR-048 formları FR-048 Öneri/İtiraz ve Şikâyet Formu</w:t>
            </w:r>
          </w:p>
          <w:p w14:paraId="6AC68114" w14:textId="56D73970" w:rsidR="00D74EAC" w:rsidRPr="00B95B91" w:rsidRDefault="00D74EAC" w:rsidP="00D74E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olarak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birleştirildi.</w:t>
            </w:r>
          </w:p>
        </w:tc>
        <w:tc>
          <w:tcPr>
            <w:tcW w:w="1944" w:type="dxa"/>
            <w:vAlign w:val="center"/>
          </w:tcPr>
          <w:p w14:paraId="5C52BDAC" w14:textId="703D7448" w:rsidR="00D74EAC" w:rsidRPr="00B95B91" w:rsidRDefault="00D74EAC" w:rsidP="00D74E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B91">
              <w:rPr>
                <w:rFonts w:ascii="Times New Roman" w:hAnsi="Times New Roman" w:cs="Times New Roman"/>
                <w:sz w:val="24"/>
                <w:szCs w:val="24"/>
              </w:rPr>
              <w:t>Yönetim Temsilcisi</w:t>
            </w:r>
          </w:p>
        </w:tc>
        <w:tc>
          <w:tcPr>
            <w:tcW w:w="1555" w:type="dxa"/>
            <w:vAlign w:val="center"/>
          </w:tcPr>
          <w:p w14:paraId="6D434E6B" w14:textId="00A2D809" w:rsidR="00D74EAC" w:rsidRPr="00B95B91" w:rsidRDefault="00D74EAC" w:rsidP="00D74E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B91">
              <w:rPr>
                <w:rFonts w:ascii="Times New Roman" w:hAnsi="Times New Roman" w:cs="Times New Roman"/>
                <w:sz w:val="24"/>
                <w:szCs w:val="24"/>
              </w:rPr>
              <w:t>Genel Müdür</w:t>
            </w:r>
          </w:p>
        </w:tc>
      </w:tr>
      <w:tr w:rsidR="00403B23" w:rsidRPr="005F7A79" w14:paraId="4C3D0312" w14:textId="77777777" w:rsidTr="003978B7">
        <w:trPr>
          <w:trHeight w:val="567"/>
        </w:trPr>
        <w:tc>
          <w:tcPr>
            <w:tcW w:w="531" w:type="dxa"/>
            <w:vAlign w:val="center"/>
          </w:tcPr>
          <w:p w14:paraId="0748D472" w14:textId="6536F46C" w:rsidR="00403B23" w:rsidRPr="00B95B91" w:rsidRDefault="00403B23" w:rsidP="00403B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96" w:type="dxa"/>
            <w:vAlign w:val="center"/>
          </w:tcPr>
          <w:p w14:paraId="100AC22E" w14:textId="3D9BD714" w:rsidR="00403B23" w:rsidRDefault="00403B23" w:rsidP="00403B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15.06.2023</w:t>
            </w:r>
          </w:p>
        </w:tc>
        <w:tc>
          <w:tcPr>
            <w:tcW w:w="3736" w:type="dxa"/>
            <w:vAlign w:val="center"/>
          </w:tcPr>
          <w:p w14:paraId="735206CF" w14:textId="0412B533" w:rsidR="00403B23" w:rsidRPr="00403B23" w:rsidRDefault="00403B23" w:rsidP="00403B2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B23">
              <w:rPr>
                <w:rFonts w:ascii="Times New Roman" w:hAnsi="Times New Roman" w:cs="Times New Roman"/>
                <w:bCs/>
                <w:sz w:val="24"/>
                <w:szCs w:val="24"/>
              </w:rPr>
              <w:t>5.3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03B23">
              <w:rPr>
                <w:rFonts w:ascii="Times New Roman" w:hAnsi="Times New Roman" w:cs="Times New Roman"/>
                <w:bCs/>
                <w:sz w:val="24"/>
                <w:szCs w:val="24"/>
              </w:rPr>
              <w:t>maddesi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03B23">
              <w:rPr>
                <w:rFonts w:ascii="Times New Roman" w:hAnsi="Times New Roman" w:cs="Times New Roman"/>
                <w:sz w:val="24"/>
                <w:szCs w:val="24"/>
              </w:rPr>
              <w:t xml:space="preserve">Şikayetlerin Kabul Edilmesi ve Değerlendirilmesi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ile ilgili düzenlemeler yapıldı.</w:t>
            </w:r>
          </w:p>
          <w:p w14:paraId="07C80AFF" w14:textId="2CDC2D8F" w:rsidR="00403B23" w:rsidRPr="00D74EAC" w:rsidRDefault="00403B23" w:rsidP="00403B23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205A9987" w14:textId="3F103B24" w:rsidR="00403B23" w:rsidRPr="00B95B91" w:rsidRDefault="00403B23" w:rsidP="00403B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B91">
              <w:rPr>
                <w:rFonts w:ascii="Times New Roman" w:hAnsi="Times New Roman" w:cs="Times New Roman"/>
                <w:sz w:val="24"/>
                <w:szCs w:val="24"/>
              </w:rPr>
              <w:t>Yönetim Temsilcisi</w:t>
            </w:r>
          </w:p>
        </w:tc>
        <w:tc>
          <w:tcPr>
            <w:tcW w:w="1555" w:type="dxa"/>
            <w:vAlign w:val="center"/>
          </w:tcPr>
          <w:p w14:paraId="4EC08F0F" w14:textId="6CB9BA94" w:rsidR="00403B23" w:rsidRPr="00B95B91" w:rsidRDefault="00403B23" w:rsidP="00403B2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B91">
              <w:rPr>
                <w:rFonts w:ascii="Times New Roman" w:hAnsi="Times New Roman" w:cs="Times New Roman"/>
                <w:sz w:val="24"/>
                <w:szCs w:val="24"/>
              </w:rPr>
              <w:t>Genel Müdür</w:t>
            </w:r>
          </w:p>
        </w:tc>
      </w:tr>
    </w:tbl>
    <w:p w14:paraId="7C3CBE69" w14:textId="77777777" w:rsidR="00751B94" w:rsidRPr="005F7A79" w:rsidRDefault="00751B94" w:rsidP="007763D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51B94" w:rsidRPr="005F7A79" w:rsidSect="007763D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985" w:right="1417" w:bottom="1702" w:left="1417" w:header="284" w:footer="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C5AE7" w14:textId="77777777" w:rsidR="00E248D1" w:rsidRDefault="00E248D1" w:rsidP="000F77E7">
      <w:pPr>
        <w:spacing w:after="0" w:line="240" w:lineRule="auto"/>
      </w:pPr>
      <w:r>
        <w:separator/>
      </w:r>
    </w:p>
  </w:endnote>
  <w:endnote w:type="continuationSeparator" w:id="0">
    <w:p w14:paraId="5E34404C" w14:textId="77777777" w:rsidR="00E248D1" w:rsidRDefault="00E248D1" w:rsidP="000F7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7" w:type="dxa"/>
      <w:tblInd w:w="-497" w:type="dxa"/>
      <w:tblBorders>
        <w:left w:val="single" w:sz="24" w:space="0" w:color="auto"/>
        <w:right w:val="single" w:sz="24" w:space="0" w:color="auto"/>
        <w:insideH w:val="single" w:sz="24" w:space="0" w:color="auto"/>
        <w:insideV w:val="single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12"/>
      <w:gridCol w:w="2126"/>
      <w:gridCol w:w="4079"/>
    </w:tblGrid>
    <w:tr w:rsidR="001B1C84" w:rsidRPr="00910C11" w14:paraId="105BA74C" w14:textId="77777777" w:rsidTr="001B1C84">
      <w:trPr>
        <w:trHeight w:val="1134"/>
      </w:trPr>
      <w:tc>
        <w:tcPr>
          <w:tcW w:w="4112" w:type="dxa"/>
          <w:tcBorders>
            <w:top w:val="single" w:sz="24" w:space="0" w:color="auto"/>
            <w:bottom w:val="single" w:sz="24" w:space="0" w:color="auto"/>
          </w:tcBorders>
        </w:tcPr>
        <w:p w14:paraId="77AA63AD" w14:textId="77777777" w:rsidR="001B1C84" w:rsidRPr="00910C11" w:rsidRDefault="001B1C84" w:rsidP="00C809A8">
          <w:pPr>
            <w:pStyle w:val="AltBilgi"/>
            <w:jc w:val="center"/>
            <w:rPr>
              <w:rFonts w:ascii="Times New Roman" w:hAnsi="Times New Roman" w:cs="Times New Roman"/>
              <w:b/>
              <w:bCs/>
            </w:rPr>
          </w:pPr>
          <w:r w:rsidRPr="00910C11">
            <w:rPr>
              <w:rFonts w:ascii="Times New Roman" w:hAnsi="Times New Roman" w:cs="Times New Roman"/>
              <w:b/>
              <w:bCs/>
            </w:rPr>
            <w:t>HAZIRLAYAN</w:t>
          </w:r>
        </w:p>
        <w:p w14:paraId="5EBEE9E5" w14:textId="77777777" w:rsidR="001B1C84" w:rsidRPr="00910C11" w:rsidRDefault="001B1C84" w:rsidP="00C809A8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910C11">
            <w:rPr>
              <w:rFonts w:ascii="Times New Roman" w:hAnsi="Times New Roman" w:cs="Times New Roman"/>
              <w:sz w:val="20"/>
            </w:rPr>
            <w:t>YÖNETİM TEMSİLCİSİ</w:t>
          </w:r>
        </w:p>
      </w:tc>
      <w:tc>
        <w:tcPr>
          <w:tcW w:w="2126" w:type="dxa"/>
          <w:vAlign w:val="center"/>
        </w:tcPr>
        <w:p w14:paraId="5D1FCE61" w14:textId="5ECAED39" w:rsidR="001B1C84" w:rsidRPr="00910C11" w:rsidRDefault="00910C11" w:rsidP="00C809A8">
          <w:pPr>
            <w:pStyle w:val="AltBilgi"/>
            <w:jc w:val="center"/>
            <w:rPr>
              <w:rFonts w:ascii="Times New Roman" w:hAnsi="Times New Roman" w:cs="Times New Roman"/>
              <w:b/>
              <w:bCs/>
            </w:rPr>
          </w:pPr>
          <w:r w:rsidRPr="00A67DBF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29FB953A" wp14:editId="33988CAA">
                <wp:extent cx="638175" cy="632460"/>
                <wp:effectExtent l="0" t="0" r="9525" b="0"/>
                <wp:docPr id="2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175" cy="632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79" w:type="dxa"/>
          <w:tcBorders>
            <w:top w:val="single" w:sz="24" w:space="0" w:color="auto"/>
            <w:bottom w:val="single" w:sz="24" w:space="0" w:color="auto"/>
          </w:tcBorders>
        </w:tcPr>
        <w:p w14:paraId="283D576D" w14:textId="77777777" w:rsidR="001B1C84" w:rsidRPr="00910C11" w:rsidRDefault="001B1C84" w:rsidP="00C809A8">
          <w:pPr>
            <w:pStyle w:val="AltBilgi"/>
            <w:jc w:val="center"/>
            <w:rPr>
              <w:rFonts w:ascii="Times New Roman" w:hAnsi="Times New Roman" w:cs="Times New Roman"/>
              <w:sz w:val="20"/>
            </w:rPr>
          </w:pPr>
          <w:r w:rsidRPr="00910C11">
            <w:rPr>
              <w:rFonts w:ascii="Times New Roman" w:hAnsi="Times New Roman" w:cs="Times New Roman"/>
              <w:b/>
              <w:bCs/>
            </w:rPr>
            <w:t>ONAYLAYAN</w:t>
          </w:r>
        </w:p>
        <w:p w14:paraId="544FB18F" w14:textId="77777777" w:rsidR="001B1C84" w:rsidRPr="00910C11" w:rsidRDefault="001B1C84" w:rsidP="00C809A8">
          <w:pPr>
            <w:pStyle w:val="AltBilgi"/>
            <w:jc w:val="center"/>
            <w:rPr>
              <w:rFonts w:ascii="Times New Roman" w:hAnsi="Times New Roman" w:cs="Times New Roman"/>
            </w:rPr>
          </w:pPr>
          <w:r w:rsidRPr="00910C11">
            <w:rPr>
              <w:rFonts w:ascii="Times New Roman" w:hAnsi="Times New Roman" w:cs="Times New Roman"/>
            </w:rPr>
            <w:t>GENEL MÜDÜR</w:t>
          </w:r>
        </w:p>
      </w:tc>
    </w:tr>
  </w:tbl>
  <w:p w14:paraId="479DDC90" w14:textId="77777777" w:rsidR="002D2919" w:rsidRPr="001B1C84" w:rsidRDefault="002D2919" w:rsidP="002D2919">
    <w:pPr>
      <w:pStyle w:val="AltBilgi"/>
      <w:ind w:left="284"/>
      <w:jc w:val="center"/>
    </w:pPr>
    <w:r w:rsidRPr="000771FD">
      <w:rPr>
        <w:rFonts w:ascii="Times New Roman" w:eastAsia="Times New Roman" w:hAnsi="Times New Roman" w:cs="Times New Roman"/>
        <w:sz w:val="24"/>
        <w:szCs w:val="24"/>
      </w:rPr>
      <w:t>Elektronik Nüsha. Basılmış Hali Kontrolsüz Kopyadır.</w:t>
    </w:r>
  </w:p>
  <w:p w14:paraId="272DDB1D" w14:textId="77777777" w:rsidR="0035617A" w:rsidRPr="00910C11" w:rsidRDefault="0035617A" w:rsidP="001B1C84">
    <w:pPr>
      <w:pStyle w:val="AltBilgi"/>
      <w:ind w:left="284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5D3E8" w14:textId="77777777" w:rsidR="00E248D1" w:rsidRDefault="00E248D1" w:rsidP="000F77E7">
      <w:pPr>
        <w:spacing w:after="0" w:line="240" w:lineRule="auto"/>
      </w:pPr>
      <w:r>
        <w:separator/>
      </w:r>
    </w:p>
  </w:footnote>
  <w:footnote w:type="continuationSeparator" w:id="0">
    <w:p w14:paraId="15AF923A" w14:textId="77777777" w:rsidR="00E248D1" w:rsidRDefault="00E248D1" w:rsidP="000F7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E8E85" w14:textId="77777777" w:rsidR="00E8718A" w:rsidRDefault="00000000">
    <w:pPr>
      <w:pStyle w:val="stBilgi"/>
    </w:pPr>
    <w:r>
      <w:rPr>
        <w:noProof/>
        <w:lang w:eastAsia="tr-TR"/>
      </w:rPr>
      <w:pict w14:anchorId="33A5D5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173782" o:spid="_x0000_s1026" type="#_x0000_t75" style="position:absolute;margin-left:0;margin-top:0;width:453.45pt;height:462.2pt;z-index:-251657216;mso-position-horizontal:center;mso-position-horizontal-relative:margin;mso-position-vertical:center;mso-position-vertical-relative:margin" o:allowincell="f">
          <v:imagedata r:id="rId1" o:title="adil  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13" w:type="dxa"/>
      <w:tblInd w:w="-639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24" w:space="0" w:color="auto"/>
        <w:insideV w:val="single" w:sz="2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35"/>
      <w:gridCol w:w="5032"/>
      <w:gridCol w:w="1539"/>
      <w:gridCol w:w="1207"/>
    </w:tblGrid>
    <w:tr w:rsidR="00910C11" w:rsidRPr="00910C11" w14:paraId="44AD1A41" w14:textId="77777777" w:rsidTr="001B1C84">
      <w:trPr>
        <w:cantSplit/>
        <w:trHeight w:val="283"/>
      </w:trPr>
      <w:tc>
        <w:tcPr>
          <w:tcW w:w="2935" w:type="dxa"/>
          <w:vMerge w:val="restart"/>
          <w:vAlign w:val="center"/>
        </w:tcPr>
        <w:p w14:paraId="7EF997E1" w14:textId="4267980D" w:rsidR="00910C11" w:rsidRPr="00910C11" w:rsidRDefault="00910C11" w:rsidP="001B1C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48"/>
              <w:szCs w:val="48"/>
              <w:lang w:eastAsia="tr-TR"/>
            </w:rPr>
          </w:pPr>
          <w:r w:rsidRPr="00910C11">
            <w:rPr>
              <w:rFonts w:ascii="Times New Roman" w:hAnsi="Times New Roman" w:cs="Times New Roman"/>
            </w:rPr>
            <w:object w:dxaOrig="6406" w:dyaOrig="1770" w14:anchorId="0295A85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5.6pt;height:37.8pt">
                <v:imagedata r:id="rId1" o:title=""/>
              </v:shape>
              <o:OLEObject Type="Embed" ProgID="PBrush" ShapeID="_x0000_i1025" DrawAspect="Content" ObjectID="_1750749808" r:id="rId2"/>
            </w:object>
          </w:r>
        </w:p>
      </w:tc>
      <w:tc>
        <w:tcPr>
          <w:tcW w:w="5032" w:type="dxa"/>
          <w:vMerge w:val="restart"/>
          <w:shd w:val="clear" w:color="auto" w:fill="D9D9D9" w:themeFill="background1" w:themeFillShade="D9"/>
          <w:vAlign w:val="center"/>
        </w:tcPr>
        <w:p w14:paraId="4844A1B4" w14:textId="549A189F" w:rsidR="00910C11" w:rsidRPr="00910C11" w:rsidRDefault="00910C11" w:rsidP="003935B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>MÜŞTERİ İLİŞKİLERİ YÖNETİMİ</w:t>
          </w:r>
          <w:r w:rsidRPr="00910C11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tr-TR"/>
            </w:rPr>
            <w:t xml:space="preserve"> PROSEDÜRÜ</w:t>
          </w:r>
        </w:p>
      </w:tc>
      <w:tc>
        <w:tcPr>
          <w:tcW w:w="1539" w:type="dxa"/>
          <w:tcBorders>
            <w:bottom w:val="single" w:sz="8" w:space="0" w:color="auto"/>
            <w:right w:val="dotted" w:sz="4" w:space="0" w:color="auto"/>
          </w:tcBorders>
          <w:vAlign w:val="center"/>
        </w:tcPr>
        <w:p w14:paraId="0BFC3FC0" w14:textId="77777777" w:rsidR="00910C11" w:rsidRPr="00910C11" w:rsidRDefault="00910C11" w:rsidP="001B1C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  <w:r w:rsidRPr="00910C11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İlk Yayın Tarihi</w:t>
          </w:r>
        </w:p>
      </w:tc>
      <w:tc>
        <w:tcPr>
          <w:tcW w:w="1207" w:type="dxa"/>
          <w:tcBorders>
            <w:left w:val="dotted" w:sz="4" w:space="0" w:color="auto"/>
            <w:bottom w:val="single" w:sz="8" w:space="0" w:color="auto"/>
          </w:tcBorders>
          <w:vAlign w:val="center"/>
        </w:tcPr>
        <w:p w14:paraId="6726558E" w14:textId="3985855A" w:rsidR="00910C11" w:rsidRPr="00910C11" w:rsidRDefault="00987F24" w:rsidP="001B1C84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04.01.2021</w:t>
          </w:r>
        </w:p>
      </w:tc>
    </w:tr>
    <w:tr w:rsidR="00910C11" w:rsidRPr="00910C11" w14:paraId="416C5C2A" w14:textId="77777777" w:rsidTr="001B1C84">
      <w:trPr>
        <w:cantSplit/>
        <w:trHeight w:val="283"/>
      </w:trPr>
      <w:tc>
        <w:tcPr>
          <w:tcW w:w="2935" w:type="dxa"/>
          <w:vMerge/>
          <w:vAlign w:val="center"/>
        </w:tcPr>
        <w:p w14:paraId="3FD4F825" w14:textId="77777777" w:rsidR="00910C11" w:rsidRPr="00910C11" w:rsidRDefault="00910C11" w:rsidP="001B1C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032" w:type="dxa"/>
          <w:vMerge/>
          <w:shd w:val="clear" w:color="auto" w:fill="D9D9D9" w:themeFill="background1" w:themeFillShade="D9"/>
          <w:vAlign w:val="center"/>
        </w:tcPr>
        <w:p w14:paraId="684076AF" w14:textId="77777777" w:rsidR="00910C11" w:rsidRPr="00910C11" w:rsidRDefault="00910C11" w:rsidP="001B1C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539" w:type="dxa"/>
          <w:tcBorders>
            <w:top w:val="single" w:sz="8" w:space="0" w:color="auto"/>
            <w:bottom w:val="single" w:sz="8" w:space="0" w:color="auto"/>
            <w:right w:val="dotted" w:sz="4" w:space="0" w:color="auto"/>
          </w:tcBorders>
          <w:vAlign w:val="center"/>
        </w:tcPr>
        <w:p w14:paraId="0C161036" w14:textId="77777777" w:rsidR="00910C11" w:rsidRPr="00B95B91" w:rsidRDefault="00910C11" w:rsidP="001B1C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  <w:r w:rsidRPr="00B95B91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Revizyon Tarihi</w:t>
          </w:r>
        </w:p>
      </w:tc>
      <w:tc>
        <w:tcPr>
          <w:tcW w:w="1207" w:type="dxa"/>
          <w:tcBorders>
            <w:top w:val="single" w:sz="8" w:space="0" w:color="auto"/>
            <w:left w:val="dotted" w:sz="4" w:space="0" w:color="auto"/>
            <w:bottom w:val="single" w:sz="8" w:space="0" w:color="auto"/>
          </w:tcBorders>
          <w:vAlign w:val="center"/>
        </w:tcPr>
        <w:p w14:paraId="4578AC07" w14:textId="784604B2" w:rsidR="00910C11" w:rsidRPr="00B95B91" w:rsidRDefault="000615BB" w:rsidP="001B1C84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  <w:r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15</w:t>
          </w:r>
          <w:r w:rsidR="00D74EAC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.0</w:t>
          </w:r>
          <w:r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6</w:t>
          </w:r>
          <w:r w:rsidR="00B16484" w:rsidRPr="00B95B91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.202</w:t>
          </w:r>
          <w:r w:rsidR="00D74EAC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3</w:t>
          </w:r>
        </w:p>
      </w:tc>
    </w:tr>
    <w:tr w:rsidR="001B1C84" w:rsidRPr="00910C11" w14:paraId="2AF42448" w14:textId="77777777" w:rsidTr="001B1C84">
      <w:trPr>
        <w:cantSplit/>
        <w:trHeight w:val="283"/>
      </w:trPr>
      <w:tc>
        <w:tcPr>
          <w:tcW w:w="2935" w:type="dxa"/>
          <w:vMerge/>
          <w:vAlign w:val="center"/>
        </w:tcPr>
        <w:p w14:paraId="75188601" w14:textId="77777777" w:rsidR="001B1C84" w:rsidRPr="00910C11" w:rsidRDefault="001B1C84" w:rsidP="001B1C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032" w:type="dxa"/>
          <w:vMerge/>
          <w:shd w:val="clear" w:color="auto" w:fill="D9D9D9" w:themeFill="background1" w:themeFillShade="D9"/>
          <w:vAlign w:val="center"/>
        </w:tcPr>
        <w:p w14:paraId="48D9D0E5" w14:textId="77777777" w:rsidR="001B1C84" w:rsidRPr="00910C11" w:rsidRDefault="001B1C84" w:rsidP="001B1C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1539" w:type="dxa"/>
          <w:tcBorders>
            <w:top w:val="single" w:sz="8" w:space="0" w:color="auto"/>
            <w:bottom w:val="single" w:sz="8" w:space="0" w:color="auto"/>
            <w:right w:val="dotted" w:sz="4" w:space="0" w:color="auto"/>
          </w:tcBorders>
          <w:vAlign w:val="center"/>
        </w:tcPr>
        <w:p w14:paraId="672FB6D5" w14:textId="77777777" w:rsidR="001B1C84" w:rsidRPr="00B95B91" w:rsidRDefault="001B1C84" w:rsidP="001B1C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  <w:r w:rsidRPr="00B95B91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Revizyon No</w:t>
          </w:r>
        </w:p>
      </w:tc>
      <w:tc>
        <w:tcPr>
          <w:tcW w:w="1207" w:type="dxa"/>
          <w:tcBorders>
            <w:top w:val="single" w:sz="8" w:space="0" w:color="auto"/>
            <w:left w:val="dotted" w:sz="4" w:space="0" w:color="auto"/>
            <w:bottom w:val="single" w:sz="8" w:space="0" w:color="auto"/>
          </w:tcBorders>
          <w:vAlign w:val="center"/>
        </w:tcPr>
        <w:p w14:paraId="2C85FAD2" w14:textId="7896B02F" w:rsidR="001B1C84" w:rsidRPr="00B95B91" w:rsidRDefault="001B1C84" w:rsidP="001B1C84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  <w:r w:rsidRPr="00B95B91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0</w:t>
          </w:r>
          <w:r w:rsidR="000615BB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3</w:t>
          </w:r>
        </w:p>
      </w:tc>
    </w:tr>
    <w:tr w:rsidR="001B1C84" w:rsidRPr="00910C11" w14:paraId="5A6A9342" w14:textId="77777777" w:rsidTr="001B1C84">
      <w:trPr>
        <w:cantSplit/>
        <w:trHeight w:val="283"/>
      </w:trPr>
      <w:tc>
        <w:tcPr>
          <w:tcW w:w="2935" w:type="dxa"/>
          <w:vMerge/>
          <w:vAlign w:val="center"/>
        </w:tcPr>
        <w:p w14:paraId="73209766" w14:textId="77777777" w:rsidR="001B1C84" w:rsidRPr="00910C11" w:rsidRDefault="001B1C84" w:rsidP="001B1C8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tr-TR"/>
            </w:rPr>
          </w:pPr>
        </w:p>
      </w:tc>
      <w:tc>
        <w:tcPr>
          <w:tcW w:w="5032" w:type="dxa"/>
          <w:shd w:val="clear" w:color="auto" w:fill="FFFFFF" w:themeFill="background1"/>
          <w:vAlign w:val="center"/>
        </w:tcPr>
        <w:p w14:paraId="445D1B91" w14:textId="51DFF0EC" w:rsidR="001B1C84" w:rsidRPr="00910C11" w:rsidRDefault="0085111E" w:rsidP="00910C1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</w:pPr>
          <w:r w:rsidRPr="00910C11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PR</w:t>
          </w:r>
          <w:r w:rsidR="00910C11" w:rsidRPr="00910C11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-0</w:t>
          </w:r>
          <w:r w:rsidRPr="00910C11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1</w:t>
          </w:r>
          <w:r w:rsidR="00910C11" w:rsidRPr="00910C11">
            <w:rPr>
              <w:rFonts w:ascii="Times New Roman" w:eastAsia="Times New Roman" w:hAnsi="Times New Roman" w:cs="Times New Roman"/>
              <w:b/>
              <w:sz w:val="20"/>
              <w:szCs w:val="20"/>
              <w:lang w:eastAsia="tr-TR"/>
            </w:rPr>
            <w:t>1</w:t>
          </w:r>
        </w:p>
      </w:tc>
      <w:tc>
        <w:tcPr>
          <w:tcW w:w="1539" w:type="dxa"/>
          <w:tcBorders>
            <w:top w:val="single" w:sz="8" w:space="0" w:color="auto"/>
            <w:right w:val="dotted" w:sz="4" w:space="0" w:color="auto"/>
          </w:tcBorders>
          <w:vAlign w:val="center"/>
        </w:tcPr>
        <w:p w14:paraId="42F758BA" w14:textId="77777777" w:rsidR="001B1C84" w:rsidRPr="00910C11" w:rsidRDefault="001B1C84" w:rsidP="001B1C8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  <w:r w:rsidRPr="00910C11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Sayfa Numarası</w:t>
          </w:r>
        </w:p>
      </w:tc>
      <w:tc>
        <w:tcPr>
          <w:tcW w:w="1207" w:type="dxa"/>
          <w:tcBorders>
            <w:top w:val="single" w:sz="8" w:space="0" w:color="auto"/>
            <w:left w:val="dotted" w:sz="4" w:space="0" w:color="auto"/>
          </w:tcBorders>
          <w:vAlign w:val="center"/>
        </w:tcPr>
        <w:p w14:paraId="2613A340" w14:textId="5800D445" w:rsidR="001B1C84" w:rsidRPr="00910C11" w:rsidRDefault="001B1C84" w:rsidP="001B1C84">
          <w:pPr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</w:pPr>
          <w:r w:rsidRPr="00910C11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fldChar w:fldCharType="begin"/>
          </w:r>
          <w:r w:rsidRPr="00910C11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instrText xml:space="preserve"> PAGE </w:instrText>
          </w:r>
          <w:r w:rsidRPr="00910C11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fldChar w:fldCharType="separate"/>
          </w:r>
          <w:r w:rsidR="00BA34A2">
            <w:rPr>
              <w:rFonts w:ascii="Times New Roman" w:eastAsia="Times New Roman" w:hAnsi="Times New Roman" w:cs="Times New Roman"/>
              <w:noProof/>
              <w:sz w:val="16"/>
              <w:szCs w:val="24"/>
              <w:lang w:eastAsia="tr-TR"/>
            </w:rPr>
            <w:t>6</w:t>
          </w:r>
          <w:r w:rsidRPr="00910C11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fldChar w:fldCharType="end"/>
          </w:r>
          <w:r w:rsidRPr="00910C11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t>/</w:t>
          </w:r>
          <w:r w:rsidRPr="00910C11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fldChar w:fldCharType="begin"/>
          </w:r>
          <w:r w:rsidRPr="00910C11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instrText xml:space="preserve"> NUMPAGES </w:instrText>
          </w:r>
          <w:r w:rsidRPr="00910C11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fldChar w:fldCharType="separate"/>
          </w:r>
          <w:r w:rsidR="00BA34A2">
            <w:rPr>
              <w:rFonts w:ascii="Times New Roman" w:eastAsia="Times New Roman" w:hAnsi="Times New Roman" w:cs="Times New Roman"/>
              <w:noProof/>
              <w:sz w:val="16"/>
              <w:szCs w:val="24"/>
              <w:lang w:eastAsia="tr-TR"/>
            </w:rPr>
            <w:t>6</w:t>
          </w:r>
          <w:r w:rsidRPr="00910C11">
            <w:rPr>
              <w:rFonts w:ascii="Times New Roman" w:eastAsia="Times New Roman" w:hAnsi="Times New Roman" w:cs="Times New Roman"/>
              <w:sz w:val="16"/>
              <w:szCs w:val="24"/>
              <w:lang w:eastAsia="tr-TR"/>
            </w:rPr>
            <w:fldChar w:fldCharType="end"/>
          </w:r>
        </w:p>
      </w:tc>
    </w:tr>
  </w:tbl>
  <w:p w14:paraId="45A02FFB" w14:textId="77777777" w:rsidR="00E8718A" w:rsidRPr="00910C11" w:rsidRDefault="00E8718A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455A0" w14:textId="77777777" w:rsidR="00E8718A" w:rsidRDefault="00000000">
    <w:pPr>
      <w:pStyle w:val="stBilgi"/>
    </w:pPr>
    <w:r>
      <w:rPr>
        <w:noProof/>
        <w:lang w:eastAsia="tr-TR"/>
      </w:rPr>
      <w:pict w14:anchorId="6FDA68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173781" o:spid="_x0000_s1025" type="#_x0000_t75" style="position:absolute;margin-left:0;margin-top:0;width:453.45pt;height:462.2pt;z-index:-251658240;mso-position-horizontal:center;mso-position-horizontal-relative:margin;mso-position-vertical:center;mso-position-vertical-relative:margin" o:allowincell="f">
          <v:imagedata r:id="rId1" o:title="adil  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CCF"/>
    <w:multiLevelType w:val="multilevel"/>
    <w:tmpl w:val="26607C52"/>
    <w:lvl w:ilvl="0">
      <w:start w:val="4"/>
      <w:numFmt w:val="decimal"/>
      <w:lvlText w:val="%1.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50"/>
        </w:tabs>
        <w:ind w:left="95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65"/>
        </w:tabs>
        <w:ind w:left="10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0"/>
        </w:tabs>
        <w:ind w:left="1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5"/>
        </w:tabs>
        <w:ind w:left="1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45"/>
        </w:tabs>
        <w:ind w:left="22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0"/>
        </w:tabs>
        <w:ind w:left="2720" w:hanging="1800"/>
      </w:pPr>
      <w:rPr>
        <w:rFonts w:hint="default"/>
      </w:rPr>
    </w:lvl>
  </w:abstractNum>
  <w:abstractNum w:abstractNumId="1" w15:restartNumberingAfterBreak="0">
    <w:nsid w:val="0C484BBE"/>
    <w:multiLevelType w:val="hybridMultilevel"/>
    <w:tmpl w:val="DD20A9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E28B2"/>
    <w:multiLevelType w:val="multilevel"/>
    <w:tmpl w:val="13F063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7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/>
        <w:i w:val="0"/>
        <w:strike w:val="0"/>
        <w:dstrike w:val="0"/>
        <w:sz w:val="24"/>
      </w:rPr>
    </w:lvl>
    <w:lvl w:ilvl="2">
      <w:start w:val="1"/>
      <w:numFmt w:val="decimal"/>
      <w:lvlText w:val="%1.8.%3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abstractNum w:abstractNumId="3" w15:restartNumberingAfterBreak="0">
    <w:nsid w:val="15F04282"/>
    <w:multiLevelType w:val="hybridMultilevel"/>
    <w:tmpl w:val="7F8A4568"/>
    <w:lvl w:ilvl="0" w:tplc="041F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1786334B"/>
    <w:multiLevelType w:val="hybridMultilevel"/>
    <w:tmpl w:val="62A49398"/>
    <w:lvl w:ilvl="0" w:tplc="041F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20E6536D"/>
    <w:multiLevelType w:val="hybridMultilevel"/>
    <w:tmpl w:val="73D2A600"/>
    <w:lvl w:ilvl="0" w:tplc="041F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6" w15:restartNumberingAfterBreak="0">
    <w:nsid w:val="25422122"/>
    <w:multiLevelType w:val="multilevel"/>
    <w:tmpl w:val="4C1E871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/>
        <w:i w:val="0"/>
        <w:strike w:val="0"/>
        <w:dstrike w:val="0"/>
        <w:sz w:val="24"/>
      </w:rPr>
    </w:lvl>
    <w:lvl w:ilvl="2">
      <w:start w:val="1"/>
      <w:numFmt w:val="decimal"/>
      <w:lvlText w:val="%1.8.%3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abstractNum w:abstractNumId="7" w15:restartNumberingAfterBreak="0">
    <w:nsid w:val="2E1C1900"/>
    <w:multiLevelType w:val="multilevel"/>
    <w:tmpl w:val="26607C52"/>
    <w:lvl w:ilvl="0">
      <w:start w:val="4"/>
      <w:numFmt w:val="decimal"/>
      <w:lvlText w:val="%1.5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1">
      <w:start w:val="6"/>
      <w:numFmt w:val="decimal"/>
      <w:lvlText w:val="%1.%2"/>
      <w:lvlJc w:val="left"/>
      <w:pPr>
        <w:tabs>
          <w:tab w:val="num" w:pos="475"/>
        </w:tabs>
        <w:ind w:left="475" w:hanging="360"/>
      </w:pPr>
      <w:rPr>
        <w:rFonts w:hint="default"/>
        <w:b/>
        <w:i w:val="0"/>
        <w:strike w:val="0"/>
        <w:dstrike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950"/>
        </w:tabs>
        <w:ind w:left="950" w:hanging="720"/>
      </w:pPr>
      <w:rPr>
        <w:rFonts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65"/>
        </w:tabs>
        <w:ind w:left="1065" w:hanging="72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540"/>
        </w:tabs>
        <w:ind w:left="15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655"/>
        </w:tabs>
        <w:ind w:left="16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245"/>
        </w:tabs>
        <w:ind w:left="224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720"/>
        </w:tabs>
        <w:ind w:left="2720" w:hanging="1800"/>
      </w:pPr>
      <w:rPr>
        <w:rFonts w:hint="default"/>
        <w:b/>
      </w:rPr>
    </w:lvl>
  </w:abstractNum>
  <w:abstractNum w:abstractNumId="8" w15:restartNumberingAfterBreak="0">
    <w:nsid w:val="330B5A09"/>
    <w:multiLevelType w:val="multilevel"/>
    <w:tmpl w:val="0BBEC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BC53C58"/>
    <w:multiLevelType w:val="multilevel"/>
    <w:tmpl w:val="0BBEC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C1E1814"/>
    <w:multiLevelType w:val="multilevel"/>
    <w:tmpl w:val="3A0AF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CFA72FA"/>
    <w:multiLevelType w:val="multilevel"/>
    <w:tmpl w:val="181E8A86"/>
    <w:styleLink w:val="GeerliListe1"/>
    <w:lvl w:ilvl="0">
      <w:start w:val="4"/>
      <w:numFmt w:val="decimal"/>
      <w:lvlText w:val="%1.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50"/>
        </w:tabs>
        <w:ind w:left="95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65"/>
        </w:tabs>
        <w:ind w:left="10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0"/>
        </w:tabs>
        <w:ind w:left="1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5"/>
        </w:tabs>
        <w:ind w:left="1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45"/>
        </w:tabs>
        <w:ind w:left="22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0"/>
        </w:tabs>
        <w:ind w:left="2720" w:hanging="1800"/>
      </w:pPr>
      <w:rPr>
        <w:rFonts w:hint="default"/>
      </w:rPr>
    </w:lvl>
  </w:abstractNum>
  <w:abstractNum w:abstractNumId="12" w15:restartNumberingAfterBreak="0">
    <w:nsid w:val="40095092"/>
    <w:multiLevelType w:val="multilevel"/>
    <w:tmpl w:val="181E8A86"/>
    <w:numStyleLink w:val="GeerliListe1"/>
  </w:abstractNum>
  <w:abstractNum w:abstractNumId="13" w15:restartNumberingAfterBreak="0">
    <w:nsid w:val="43194C04"/>
    <w:multiLevelType w:val="multilevel"/>
    <w:tmpl w:val="55AE5C54"/>
    <w:lvl w:ilvl="0">
      <w:start w:val="5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  <w:b/>
      </w:rPr>
    </w:lvl>
    <w:lvl w:ilvl="1">
      <w:start w:val="1"/>
      <w:numFmt w:val="none"/>
      <w:lvlText w:val="4.2"/>
      <w:lvlJc w:val="left"/>
      <w:pPr>
        <w:tabs>
          <w:tab w:val="num" w:pos="930"/>
        </w:tabs>
        <w:ind w:left="930" w:hanging="750"/>
      </w:pPr>
      <w:rPr>
        <w:rFonts w:hint="default"/>
        <w:b/>
      </w:rPr>
    </w:lvl>
    <w:lvl w:ilvl="2">
      <w:start w:val="1"/>
      <w:numFmt w:val="decimal"/>
      <w:lvlText w:val="4.1.%3"/>
      <w:lvlJc w:val="left"/>
      <w:pPr>
        <w:tabs>
          <w:tab w:val="num" w:pos="1110"/>
        </w:tabs>
        <w:ind w:left="1110" w:hanging="750"/>
      </w:pPr>
      <w:rPr>
        <w:rFonts w:hint="default"/>
        <w:b/>
      </w:rPr>
    </w:lvl>
    <w:lvl w:ilvl="3">
      <w:start w:val="1"/>
      <w:numFmt w:val="decimal"/>
      <w:lvlText w:val="4%2.2.2"/>
      <w:lvlJc w:val="left"/>
      <w:pPr>
        <w:tabs>
          <w:tab w:val="num" w:pos="1290"/>
        </w:tabs>
        <w:ind w:left="1290" w:hanging="750"/>
      </w:pPr>
      <w:rPr>
        <w:rFonts w:hint="default"/>
        <w:b/>
      </w:rPr>
    </w:lvl>
    <w:lvl w:ilvl="4">
      <w:start w:val="1"/>
      <w:numFmt w:val="decimal"/>
      <w:lvlText w:val="4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4.%2.%3.%4.%5.%6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4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4.%2.%3.%4.%5.%6.%7.%8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lvlText w:val="4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abstractNum w:abstractNumId="14" w15:restartNumberingAfterBreak="0">
    <w:nsid w:val="45BD3791"/>
    <w:multiLevelType w:val="hybridMultilevel"/>
    <w:tmpl w:val="AAC0FE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67EBE"/>
    <w:multiLevelType w:val="multilevel"/>
    <w:tmpl w:val="3C94713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65"/>
        </w:tabs>
        <w:ind w:left="5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30"/>
        </w:tabs>
        <w:ind w:left="1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00"/>
        </w:tabs>
        <w:ind w:left="19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105"/>
        </w:tabs>
        <w:ind w:left="21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670"/>
        </w:tabs>
        <w:ind w:left="267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875"/>
        </w:tabs>
        <w:ind w:left="28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40"/>
        </w:tabs>
        <w:ind w:left="3440" w:hanging="1800"/>
      </w:pPr>
      <w:rPr>
        <w:rFonts w:hint="default"/>
        <w:b/>
      </w:rPr>
    </w:lvl>
  </w:abstractNum>
  <w:abstractNum w:abstractNumId="16" w15:restartNumberingAfterBreak="0">
    <w:nsid w:val="4C8F47FB"/>
    <w:multiLevelType w:val="hybridMultilevel"/>
    <w:tmpl w:val="AFFAB65E"/>
    <w:lvl w:ilvl="0" w:tplc="041F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7" w15:restartNumberingAfterBreak="0">
    <w:nsid w:val="4CBF7ED1"/>
    <w:multiLevelType w:val="multilevel"/>
    <w:tmpl w:val="3A0AF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DD3595F"/>
    <w:multiLevelType w:val="multilevel"/>
    <w:tmpl w:val="D9E029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DF220D"/>
    <w:multiLevelType w:val="multilevel"/>
    <w:tmpl w:val="6CDCA790"/>
    <w:lvl w:ilvl="0">
      <w:start w:val="4"/>
      <w:numFmt w:val="decimal"/>
      <w:lvlText w:val="%1.5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50"/>
        </w:tabs>
        <w:ind w:left="95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1065"/>
        </w:tabs>
        <w:ind w:left="10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0"/>
        </w:tabs>
        <w:ind w:left="1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55"/>
        </w:tabs>
        <w:ind w:left="1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45"/>
        </w:tabs>
        <w:ind w:left="22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20"/>
        </w:tabs>
        <w:ind w:left="2720" w:hanging="1800"/>
      </w:pPr>
      <w:rPr>
        <w:rFonts w:hint="default"/>
      </w:rPr>
    </w:lvl>
  </w:abstractNum>
  <w:abstractNum w:abstractNumId="20" w15:restartNumberingAfterBreak="0">
    <w:nsid w:val="59A01B79"/>
    <w:multiLevelType w:val="multilevel"/>
    <w:tmpl w:val="4556533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570"/>
        </w:tabs>
        <w:ind w:left="570" w:hanging="36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350"/>
        </w:tabs>
        <w:ind w:left="135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920"/>
        </w:tabs>
        <w:ind w:left="19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910"/>
        </w:tabs>
        <w:ind w:left="291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480"/>
        </w:tabs>
        <w:ind w:left="3480" w:hanging="1800"/>
      </w:pPr>
      <w:rPr>
        <w:rFonts w:hint="default"/>
        <w:b/>
      </w:rPr>
    </w:lvl>
  </w:abstractNum>
  <w:abstractNum w:abstractNumId="21" w15:restartNumberingAfterBreak="0">
    <w:nsid w:val="63627D73"/>
    <w:multiLevelType w:val="hybridMultilevel"/>
    <w:tmpl w:val="EB1E66C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DF0660"/>
    <w:multiLevelType w:val="multilevel"/>
    <w:tmpl w:val="88B2938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b/>
      </w:rPr>
    </w:lvl>
  </w:abstractNum>
  <w:abstractNum w:abstractNumId="23" w15:restartNumberingAfterBreak="0">
    <w:nsid w:val="6F056320"/>
    <w:multiLevelType w:val="hybridMultilevel"/>
    <w:tmpl w:val="0C404BB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4A4183"/>
    <w:multiLevelType w:val="hybridMultilevel"/>
    <w:tmpl w:val="1EECB9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D2F4157"/>
    <w:multiLevelType w:val="hybridMultilevel"/>
    <w:tmpl w:val="DA14E35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3105733">
    <w:abstractNumId w:val="13"/>
  </w:num>
  <w:num w:numId="2" w16cid:durableId="2076051026">
    <w:abstractNumId w:val="15"/>
  </w:num>
  <w:num w:numId="3" w16cid:durableId="1706589973">
    <w:abstractNumId w:val="22"/>
  </w:num>
  <w:num w:numId="4" w16cid:durableId="275648342">
    <w:abstractNumId w:val="7"/>
  </w:num>
  <w:num w:numId="5" w16cid:durableId="524754176">
    <w:abstractNumId w:val="20"/>
  </w:num>
  <w:num w:numId="6" w16cid:durableId="876623503">
    <w:abstractNumId w:val="0"/>
  </w:num>
  <w:num w:numId="7" w16cid:durableId="48967944">
    <w:abstractNumId w:val="12"/>
  </w:num>
  <w:num w:numId="8" w16cid:durableId="1722632837">
    <w:abstractNumId w:val="11"/>
  </w:num>
  <w:num w:numId="9" w16cid:durableId="355009639">
    <w:abstractNumId w:val="6"/>
  </w:num>
  <w:num w:numId="10" w16cid:durableId="394277742">
    <w:abstractNumId w:val="2"/>
  </w:num>
  <w:num w:numId="11" w16cid:durableId="1394430652">
    <w:abstractNumId w:val="19"/>
  </w:num>
  <w:num w:numId="12" w16cid:durableId="83965886">
    <w:abstractNumId w:val="18"/>
  </w:num>
  <w:num w:numId="13" w16cid:durableId="1819960376">
    <w:abstractNumId w:val="10"/>
  </w:num>
  <w:num w:numId="14" w16cid:durableId="1808208059">
    <w:abstractNumId w:val="9"/>
  </w:num>
  <w:num w:numId="15" w16cid:durableId="198247811">
    <w:abstractNumId w:val="8"/>
  </w:num>
  <w:num w:numId="16" w16cid:durableId="816993883">
    <w:abstractNumId w:val="4"/>
  </w:num>
  <w:num w:numId="17" w16cid:durableId="356002672">
    <w:abstractNumId w:val="16"/>
  </w:num>
  <w:num w:numId="18" w16cid:durableId="959143242">
    <w:abstractNumId w:val="5"/>
  </w:num>
  <w:num w:numId="19" w16cid:durableId="1607539015">
    <w:abstractNumId w:val="17"/>
  </w:num>
  <w:num w:numId="20" w16cid:durableId="1093207722">
    <w:abstractNumId w:val="23"/>
  </w:num>
  <w:num w:numId="21" w16cid:durableId="1874729621">
    <w:abstractNumId w:val="14"/>
  </w:num>
  <w:num w:numId="22" w16cid:durableId="1252086849">
    <w:abstractNumId w:val="24"/>
  </w:num>
  <w:num w:numId="23" w16cid:durableId="700982885">
    <w:abstractNumId w:val="3"/>
  </w:num>
  <w:num w:numId="24" w16cid:durableId="958949577">
    <w:abstractNumId w:val="25"/>
  </w:num>
  <w:num w:numId="25" w16cid:durableId="1835536110">
    <w:abstractNumId w:val="1"/>
  </w:num>
  <w:num w:numId="26" w16cid:durableId="1595476483">
    <w:abstractNumId w:val="21"/>
  </w:num>
  <w:num w:numId="27" w16cid:durableId="9641164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D5"/>
    <w:rsid w:val="00005421"/>
    <w:rsid w:val="000145A7"/>
    <w:rsid w:val="00023543"/>
    <w:rsid w:val="00025190"/>
    <w:rsid w:val="00032EF5"/>
    <w:rsid w:val="00034508"/>
    <w:rsid w:val="00051E1E"/>
    <w:rsid w:val="00056DF1"/>
    <w:rsid w:val="000615BB"/>
    <w:rsid w:val="0006790C"/>
    <w:rsid w:val="0009231E"/>
    <w:rsid w:val="0009318D"/>
    <w:rsid w:val="000A4B07"/>
    <w:rsid w:val="000B750B"/>
    <w:rsid w:val="000C3714"/>
    <w:rsid w:val="000D0A57"/>
    <w:rsid w:val="000F77E7"/>
    <w:rsid w:val="00102E9F"/>
    <w:rsid w:val="0011216C"/>
    <w:rsid w:val="00116FAB"/>
    <w:rsid w:val="00127FB7"/>
    <w:rsid w:val="0013241B"/>
    <w:rsid w:val="001507F2"/>
    <w:rsid w:val="00151379"/>
    <w:rsid w:val="00152A7C"/>
    <w:rsid w:val="00164F95"/>
    <w:rsid w:val="0017194C"/>
    <w:rsid w:val="00180D39"/>
    <w:rsid w:val="0019658E"/>
    <w:rsid w:val="001B031E"/>
    <w:rsid w:val="001B1C84"/>
    <w:rsid w:val="001D6979"/>
    <w:rsid w:val="001E06B9"/>
    <w:rsid w:val="001F38E0"/>
    <w:rsid w:val="001F3BBA"/>
    <w:rsid w:val="00205A95"/>
    <w:rsid w:val="002160AC"/>
    <w:rsid w:val="0022322B"/>
    <w:rsid w:val="00225DDC"/>
    <w:rsid w:val="00240431"/>
    <w:rsid w:val="00245E42"/>
    <w:rsid w:val="00254371"/>
    <w:rsid w:val="002628CC"/>
    <w:rsid w:val="00262F17"/>
    <w:rsid w:val="00266FFE"/>
    <w:rsid w:val="00267CDB"/>
    <w:rsid w:val="00270017"/>
    <w:rsid w:val="002972D6"/>
    <w:rsid w:val="002B1071"/>
    <w:rsid w:val="002D2919"/>
    <w:rsid w:val="002E37E0"/>
    <w:rsid w:val="002E73F8"/>
    <w:rsid w:val="00304F05"/>
    <w:rsid w:val="00316F5B"/>
    <w:rsid w:val="00340949"/>
    <w:rsid w:val="00343072"/>
    <w:rsid w:val="00350086"/>
    <w:rsid w:val="00352D6A"/>
    <w:rsid w:val="0035617A"/>
    <w:rsid w:val="003840E0"/>
    <w:rsid w:val="00384F29"/>
    <w:rsid w:val="003935B1"/>
    <w:rsid w:val="00394B45"/>
    <w:rsid w:val="00395E47"/>
    <w:rsid w:val="0039610C"/>
    <w:rsid w:val="003970AA"/>
    <w:rsid w:val="003978B7"/>
    <w:rsid w:val="003B055C"/>
    <w:rsid w:val="003C0F81"/>
    <w:rsid w:val="003D0C62"/>
    <w:rsid w:val="003D1C94"/>
    <w:rsid w:val="003D6197"/>
    <w:rsid w:val="003E3CAB"/>
    <w:rsid w:val="003E76F2"/>
    <w:rsid w:val="003F7CB6"/>
    <w:rsid w:val="00403B23"/>
    <w:rsid w:val="00423E4D"/>
    <w:rsid w:val="00434951"/>
    <w:rsid w:val="00441CEA"/>
    <w:rsid w:val="00446400"/>
    <w:rsid w:val="00447061"/>
    <w:rsid w:val="00472345"/>
    <w:rsid w:val="00472392"/>
    <w:rsid w:val="004A7234"/>
    <w:rsid w:val="004E413C"/>
    <w:rsid w:val="004F0ED3"/>
    <w:rsid w:val="004F352E"/>
    <w:rsid w:val="00501F1C"/>
    <w:rsid w:val="00502F0C"/>
    <w:rsid w:val="005038AD"/>
    <w:rsid w:val="005170D7"/>
    <w:rsid w:val="005334E5"/>
    <w:rsid w:val="00553B89"/>
    <w:rsid w:val="005668C0"/>
    <w:rsid w:val="00572A7C"/>
    <w:rsid w:val="00574B73"/>
    <w:rsid w:val="0059302D"/>
    <w:rsid w:val="005B029D"/>
    <w:rsid w:val="005B2596"/>
    <w:rsid w:val="005C458D"/>
    <w:rsid w:val="005C4873"/>
    <w:rsid w:val="005D57F7"/>
    <w:rsid w:val="005F7A79"/>
    <w:rsid w:val="006015B0"/>
    <w:rsid w:val="006063DF"/>
    <w:rsid w:val="0060718A"/>
    <w:rsid w:val="0061411B"/>
    <w:rsid w:val="006211F4"/>
    <w:rsid w:val="0062147B"/>
    <w:rsid w:val="00643185"/>
    <w:rsid w:val="0065777C"/>
    <w:rsid w:val="00663243"/>
    <w:rsid w:val="006762D7"/>
    <w:rsid w:val="00680931"/>
    <w:rsid w:val="006878E1"/>
    <w:rsid w:val="006C1D75"/>
    <w:rsid w:val="006C6EBD"/>
    <w:rsid w:val="006C78CD"/>
    <w:rsid w:val="006F31BA"/>
    <w:rsid w:val="00715853"/>
    <w:rsid w:val="00720AB2"/>
    <w:rsid w:val="00751B94"/>
    <w:rsid w:val="00765F58"/>
    <w:rsid w:val="00773311"/>
    <w:rsid w:val="00775305"/>
    <w:rsid w:val="0077621F"/>
    <w:rsid w:val="007763DF"/>
    <w:rsid w:val="007809D5"/>
    <w:rsid w:val="007906DA"/>
    <w:rsid w:val="00790700"/>
    <w:rsid w:val="007919EA"/>
    <w:rsid w:val="007A2C8E"/>
    <w:rsid w:val="007A7819"/>
    <w:rsid w:val="007B0103"/>
    <w:rsid w:val="007B61DB"/>
    <w:rsid w:val="007C51BB"/>
    <w:rsid w:val="007D10D1"/>
    <w:rsid w:val="007D4599"/>
    <w:rsid w:val="007E0F72"/>
    <w:rsid w:val="007E6379"/>
    <w:rsid w:val="007F48B4"/>
    <w:rsid w:val="00801513"/>
    <w:rsid w:val="00802A6B"/>
    <w:rsid w:val="00805751"/>
    <w:rsid w:val="008137D5"/>
    <w:rsid w:val="00814126"/>
    <w:rsid w:val="00822449"/>
    <w:rsid w:val="00822901"/>
    <w:rsid w:val="00824ED9"/>
    <w:rsid w:val="008318EC"/>
    <w:rsid w:val="0083715D"/>
    <w:rsid w:val="00847C22"/>
    <w:rsid w:val="0085111E"/>
    <w:rsid w:val="00851526"/>
    <w:rsid w:val="00853F5E"/>
    <w:rsid w:val="00883190"/>
    <w:rsid w:val="00897ADD"/>
    <w:rsid w:val="008A5AA7"/>
    <w:rsid w:val="008E3FAF"/>
    <w:rsid w:val="008E6D5F"/>
    <w:rsid w:val="008E7921"/>
    <w:rsid w:val="00900EB0"/>
    <w:rsid w:val="00901306"/>
    <w:rsid w:val="00904CC3"/>
    <w:rsid w:val="00910C11"/>
    <w:rsid w:val="009128DD"/>
    <w:rsid w:val="00914320"/>
    <w:rsid w:val="009314FC"/>
    <w:rsid w:val="00942654"/>
    <w:rsid w:val="00946A87"/>
    <w:rsid w:val="00950175"/>
    <w:rsid w:val="009558B0"/>
    <w:rsid w:val="00972AB8"/>
    <w:rsid w:val="00975865"/>
    <w:rsid w:val="00975EB8"/>
    <w:rsid w:val="0097673E"/>
    <w:rsid w:val="0098283B"/>
    <w:rsid w:val="00987F24"/>
    <w:rsid w:val="00992BF4"/>
    <w:rsid w:val="00993113"/>
    <w:rsid w:val="009B69BD"/>
    <w:rsid w:val="009C6199"/>
    <w:rsid w:val="009D1EF1"/>
    <w:rsid w:val="009D3AE7"/>
    <w:rsid w:val="009E04F4"/>
    <w:rsid w:val="009E27FD"/>
    <w:rsid w:val="009F7D19"/>
    <w:rsid w:val="00A04D65"/>
    <w:rsid w:val="00A10FF6"/>
    <w:rsid w:val="00A13326"/>
    <w:rsid w:val="00A33D3F"/>
    <w:rsid w:val="00A67512"/>
    <w:rsid w:val="00A70DF4"/>
    <w:rsid w:val="00AA32FA"/>
    <w:rsid w:val="00AA3362"/>
    <w:rsid w:val="00AC2B51"/>
    <w:rsid w:val="00B16484"/>
    <w:rsid w:val="00B376D5"/>
    <w:rsid w:val="00B64EB2"/>
    <w:rsid w:val="00B66D33"/>
    <w:rsid w:val="00B67B2C"/>
    <w:rsid w:val="00B85F58"/>
    <w:rsid w:val="00B95B91"/>
    <w:rsid w:val="00BA1C7D"/>
    <w:rsid w:val="00BA34A2"/>
    <w:rsid w:val="00BC61BE"/>
    <w:rsid w:val="00BD296E"/>
    <w:rsid w:val="00BD66D2"/>
    <w:rsid w:val="00BE418C"/>
    <w:rsid w:val="00C06EA3"/>
    <w:rsid w:val="00C15704"/>
    <w:rsid w:val="00C16C00"/>
    <w:rsid w:val="00C32086"/>
    <w:rsid w:val="00C33A74"/>
    <w:rsid w:val="00C36264"/>
    <w:rsid w:val="00C428E2"/>
    <w:rsid w:val="00C43AA8"/>
    <w:rsid w:val="00C61931"/>
    <w:rsid w:val="00C62FB2"/>
    <w:rsid w:val="00C6616A"/>
    <w:rsid w:val="00C67F47"/>
    <w:rsid w:val="00C7232F"/>
    <w:rsid w:val="00C809A8"/>
    <w:rsid w:val="00C9005C"/>
    <w:rsid w:val="00CA4C95"/>
    <w:rsid w:val="00CC45FD"/>
    <w:rsid w:val="00CD0A46"/>
    <w:rsid w:val="00CE5128"/>
    <w:rsid w:val="00CE5BAB"/>
    <w:rsid w:val="00CE5D96"/>
    <w:rsid w:val="00D07CB7"/>
    <w:rsid w:val="00D2098A"/>
    <w:rsid w:val="00D25365"/>
    <w:rsid w:val="00D26B73"/>
    <w:rsid w:val="00D35AD8"/>
    <w:rsid w:val="00D427D2"/>
    <w:rsid w:val="00D606C4"/>
    <w:rsid w:val="00D74EAC"/>
    <w:rsid w:val="00D758AE"/>
    <w:rsid w:val="00D8280A"/>
    <w:rsid w:val="00D905D0"/>
    <w:rsid w:val="00D918B7"/>
    <w:rsid w:val="00DA326D"/>
    <w:rsid w:val="00DC13FE"/>
    <w:rsid w:val="00DD2138"/>
    <w:rsid w:val="00DD3478"/>
    <w:rsid w:val="00DE4B84"/>
    <w:rsid w:val="00E03BD9"/>
    <w:rsid w:val="00E07AC9"/>
    <w:rsid w:val="00E147F6"/>
    <w:rsid w:val="00E248D1"/>
    <w:rsid w:val="00E421F7"/>
    <w:rsid w:val="00E46DF1"/>
    <w:rsid w:val="00E5092A"/>
    <w:rsid w:val="00E565F1"/>
    <w:rsid w:val="00E70276"/>
    <w:rsid w:val="00E735C2"/>
    <w:rsid w:val="00E850CB"/>
    <w:rsid w:val="00E8718A"/>
    <w:rsid w:val="00E93B40"/>
    <w:rsid w:val="00ED118C"/>
    <w:rsid w:val="00ED4F61"/>
    <w:rsid w:val="00F04197"/>
    <w:rsid w:val="00F1239C"/>
    <w:rsid w:val="00F24A16"/>
    <w:rsid w:val="00F33829"/>
    <w:rsid w:val="00F35B9B"/>
    <w:rsid w:val="00F53E36"/>
    <w:rsid w:val="00F54088"/>
    <w:rsid w:val="00F65FA4"/>
    <w:rsid w:val="00F66892"/>
    <w:rsid w:val="00F72D5A"/>
    <w:rsid w:val="00F7355A"/>
    <w:rsid w:val="00F928AF"/>
    <w:rsid w:val="00FA0202"/>
    <w:rsid w:val="00FB5F8A"/>
    <w:rsid w:val="00FC2355"/>
    <w:rsid w:val="00FC612C"/>
    <w:rsid w:val="00FE3D87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62524E"/>
  <w15:docId w15:val="{D9E2D5EB-9208-4A95-9220-2ECB786C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2FA"/>
  </w:style>
  <w:style w:type="paragraph" w:styleId="Balk6">
    <w:name w:val="heading 6"/>
    <w:basedOn w:val="Normal"/>
    <w:next w:val="Normal"/>
    <w:link w:val="Balk6Char"/>
    <w:qFormat/>
    <w:rsid w:val="0024043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137D5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0F7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77E7"/>
  </w:style>
  <w:style w:type="paragraph" w:styleId="AltBilgi">
    <w:name w:val="footer"/>
    <w:basedOn w:val="Normal"/>
    <w:link w:val="AltBilgiChar"/>
    <w:unhideWhenUsed/>
    <w:rsid w:val="000F77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0F77E7"/>
  </w:style>
  <w:style w:type="paragraph" w:styleId="BalonMetni">
    <w:name w:val="Balloon Text"/>
    <w:basedOn w:val="Normal"/>
    <w:link w:val="BalonMetniChar"/>
    <w:uiPriority w:val="99"/>
    <w:semiHidden/>
    <w:unhideWhenUsed/>
    <w:rsid w:val="000F7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77E7"/>
    <w:rPr>
      <w:rFonts w:ascii="Tahoma" w:hAnsi="Tahoma" w:cs="Tahoma"/>
      <w:sz w:val="16"/>
      <w:szCs w:val="16"/>
    </w:rPr>
  </w:style>
  <w:style w:type="paragraph" w:styleId="GvdeMetni2">
    <w:name w:val="Body Text 2"/>
    <w:basedOn w:val="Normal"/>
    <w:link w:val="GvdeMetni2Char"/>
    <w:rsid w:val="001B1C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1B1C8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1B1C84"/>
    <w:pPr>
      <w:spacing w:after="0" w:line="240" w:lineRule="auto"/>
      <w:ind w:left="1190" w:hanging="126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1B1C84"/>
    <w:rPr>
      <w:rFonts w:ascii="Times New Roman" w:eastAsia="Times New Roman" w:hAnsi="Times New Roman" w:cs="Times New Roman"/>
      <w:sz w:val="24"/>
      <w:szCs w:val="24"/>
      <w:lang w:eastAsia="tr-TR"/>
    </w:rPr>
  </w:style>
  <w:style w:type="numbering" w:customStyle="1" w:styleId="GeerliListe1">
    <w:name w:val="Geçerli Liste1"/>
    <w:rsid w:val="001B1C84"/>
    <w:pPr>
      <w:numPr>
        <w:numId w:val="8"/>
      </w:numPr>
    </w:pPr>
  </w:style>
  <w:style w:type="paragraph" w:styleId="ListeParagraf">
    <w:name w:val="List Paragraph"/>
    <w:basedOn w:val="Normal"/>
    <w:uiPriority w:val="34"/>
    <w:qFormat/>
    <w:rsid w:val="001B1C84"/>
    <w:pPr>
      <w:ind w:left="720"/>
      <w:contextualSpacing/>
    </w:pPr>
  </w:style>
  <w:style w:type="character" w:customStyle="1" w:styleId="Balk6Char">
    <w:name w:val="Başlık 6 Char"/>
    <w:basedOn w:val="VarsaylanParagrafYazTipi"/>
    <w:link w:val="Balk6"/>
    <w:rsid w:val="00240431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304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9F7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27001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7001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7001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001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00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7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1965</Words>
  <Characters>11203</Characters>
  <Application>Microsoft Office Word</Application>
  <DocSecurity>0</DocSecurity>
  <Lines>93</Lines>
  <Paragraphs>26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INTERCERT</dc:creator>
  <cp:lastModifiedBy>MEGEM EĞİTİM</cp:lastModifiedBy>
  <cp:revision>16</cp:revision>
  <cp:lastPrinted>2023-07-05T14:10:00Z</cp:lastPrinted>
  <dcterms:created xsi:type="dcterms:W3CDTF">2023-05-26T11:27:00Z</dcterms:created>
  <dcterms:modified xsi:type="dcterms:W3CDTF">2023-07-13T07:37:00Z</dcterms:modified>
</cp:coreProperties>
</file>